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68" w:type="dxa"/>
        <w:tblInd w:w="-1310" w:type="dxa"/>
        <w:tblLayout w:type="fixed"/>
        <w:tblLook w:val="04A0" w:firstRow="1" w:lastRow="0" w:firstColumn="1" w:lastColumn="0" w:noHBand="0" w:noVBand="1"/>
      </w:tblPr>
      <w:tblGrid>
        <w:gridCol w:w="5398"/>
        <w:gridCol w:w="5370"/>
      </w:tblGrid>
      <w:tr w:rsidR="000C59D7" w:rsidRPr="00387317" w:rsidTr="00C97B86">
        <w:trPr>
          <w:trHeight w:val="3969"/>
        </w:trPr>
        <w:tc>
          <w:tcPr>
            <w:tcW w:w="5398" w:type="dxa"/>
          </w:tcPr>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Электр энергиясын тұрмыстық емес мұқтаждар үшін пайдаланатын тұтынушыларға</w:t>
            </w:r>
          </w:p>
          <w:p w:rsidR="008D1739"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xml:space="preserve">арналған электрмен жабдықтаудың үлгілік шарты  </w:t>
            </w:r>
          </w:p>
          <w:p w:rsidR="00E7275B" w:rsidRPr="00387317" w:rsidRDefault="00E7275B"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_________</w:t>
            </w:r>
          </w:p>
          <w:p w:rsidR="00E7275B" w:rsidRPr="00387317" w:rsidRDefault="00E7275B" w:rsidP="00CD3C80">
            <w:pPr>
              <w:jc w:val="center"/>
              <w:rPr>
                <w:rFonts w:ascii="Times New Roman" w:eastAsia="Times New Roman" w:hAnsi="Times New Roman" w:cs="Times New Roman"/>
                <w:bCs/>
                <w:color w:val="000000"/>
                <w:sz w:val="20"/>
                <w:szCs w:val="20"/>
                <w:lang w:val="kk-KZ" w:eastAsia="ru-RU"/>
              </w:rPr>
            </w:pPr>
          </w:p>
          <w:p w:rsidR="00E7275B" w:rsidRPr="00387317" w:rsidRDefault="00E7275B" w:rsidP="00E7275B">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w:t>
            </w:r>
            <w:r w:rsidRPr="00387317">
              <w:rPr>
                <w:rFonts w:ascii="Times New Roman" w:eastAsia="Times New Roman" w:hAnsi="Times New Roman" w:cs="Times New Roman"/>
                <w:bCs/>
                <w:color w:val="000000"/>
                <w:sz w:val="20"/>
                <w:szCs w:val="20"/>
                <w:lang w:val="kk-KZ" w:eastAsia="ru-RU"/>
              </w:rPr>
              <w:tab/>
              <w:t xml:space="preserve">               «___» ___________ 201</w:t>
            </w:r>
            <w:r w:rsidR="00C961DA">
              <w:rPr>
                <w:rFonts w:ascii="Times New Roman" w:eastAsia="Times New Roman" w:hAnsi="Times New Roman" w:cs="Times New Roman"/>
                <w:bCs/>
                <w:color w:val="000000"/>
                <w:sz w:val="20"/>
                <w:szCs w:val="20"/>
                <w:lang w:val="kk-KZ" w:eastAsia="ru-RU"/>
              </w:rPr>
              <w:t>9</w:t>
            </w:r>
            <w:r w:rsidRPr="00387317">
              <w:rPr>
                <w:rFonts w:ascii="Times New Roman" w:eastAsia="Times New Roman" w:hAnsi="Times New Roman" w:cs="Times New Roman"/>
                <w:bCs/>
                <w:color w:val="000000"/>
                <w:sz w:val="20"/>
                <w:szCs w:val="20"/>
                <w:lang w:val="kk-KZ" w:eastAsia="ru-RU"/>
              </w:rPr>
              <w:t xml:space="preserve"> ж. (шарт жасасу орны                                  (шарт жасасу күні)</w:t>
            </w:r>
          </w:p>
          <w:p w:rsidR="00E7275B" w:rsidRPr="00387317" w:rsidRDefault="00E7275B" w:rsidP="00E7275B">
            <w:pPr>
              <w:jc w:val="both"/>
              <w:rPr>
                <w:rFonts w:ascii="Times New Roman" w:eastAsia="Times New Roman" w:hAnsi="Times New Roman" w:cs="Times New Roman"/>
                <w:bCs/>
                <w:color w:val="000000"/>
                <w:sz w:val="20"/>
                <w:szCs w:val="20"/>
                <w:lang w:val="kk-KZ" w:eastAsia="ru-RU"/>
              </w:rPr>
            </w:pPr>
          </w:p>
          <w:p w:rsidR="00E7275B" w:rsidRPr="008D1739" w:rsidRDefault="00E7275B" w:rsidP="00E7275B">
            <w:pPr>
              <w:jc w:val="both"/>
              <w:textAlignment w:val="baseline"/>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eastAsia="ru-RU"/>
              </w:rPr>
              <w:t xml:space="preserve">Бұдан әрі Тараптар деп </w:t>
            </w:r>
            <w:r w:rsidRPr="008D1739">
              <w:rPr>
                <w:rFonts w:ascii="Times New Roman" w:eastAsia="Times New Roman" w:hAnsi="Times New Roman" w:cs="Times New Roman"/>
                <w:color w:val="000000"/>
                <w:sz w:val="20"/>
                <w:szCs w:val="20"/>
                <w:lang w:eastAsia="ru-RU"/>
              </w:rPr>
              <w:t xml:space="preserve">аталатын </w:t>
            </w:r>
            <w:r w:rsidRPr="008D1739">
              <w:rPr>
                <w:rFonts w:ascii="Times New Roman" w:eastAsia="Times New Roman" w:hAnsi="Times New Roman" w:cs="Times New Roman"/>
                <w:b/>
                <w:color w:val="000000"/>
                <w:sz w:val="20"/>
                <w:szCs w:val="20"/>
                <w:lang w:val="kk-KZ" w:eastAsia="ru-RU"/>
              </w:rPr>
              <w:t xml:space="preserve">ЖШС </w:t>
            </w:r>
            <w:r w:rsidRPr="008D1739">
              <w:rPr>
                <w:rFonts w:ascii="Times New Roman" w:eastAsia="Times New Roman" w:hAnsi="Times New Roman" w:cs="Times New Roman"/>
                <w:b/>
                <w:color w:val="000000"/>
                <w:sz w:val="20"/>
                <w:szCs w:val="20"/>
                <w:lang w:eastAsia="ru-RU"/>
              </w:rPr>
              <w:t>«Казэнергоцентр»</w:t>
            </w:r>
            <w:r w:rsidRPr="008D1739">
              <w:rPr>
                <w:rFonts w:ascii="Times New Roman" w:eastAsia="Times New Roman" w:hAnsi="Times New Roman" w:cs="Times New Roman"/>
                <w:color w:val="000000"/>
                <w:sz w:val="20"/>
                <w:szCs w:val="20"/>
                <w:lang w:eastAsia="ru-RU"/>
              </w:rPr>
              <w:t>,</w:t>
            </w:r>
            <w:r w:rsidR="008D1739">
              <w:rPr>
                <w:rFonts w:ascii="Times New Roman" w:eastAsia="Times New Roman" w:hAnsi="Times New Roman" w:cs="Times New Roman"/>
                <w:color w:val="000000"/>
                <w:sz w:val="20"/>
                <w:szCs w:val="20"/>
                <w:lang w:val="kk-KZ" w:eastAsia="ru-RU"/>
              </w:rPr>
              <w:t xml:space="preserve"> </w:t>
            </w:r>
          </w:p>
          <w:p w:rsidR="00E7275B" w:rsidRPr="00387317" w:rsidRDefault="00E7275B" w:rsidP="00E7275B">
            <w:pPr>
              <w:jc w:val="both"/>
              <w:textAlignment w:val="baseline"/>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color w:val="000000"/>
                <w:sz w:val="20"/>
                <w:szCs w:val="20"/>
                <w:lang w:eastAsia="ru-RU"/>
              </w:rPr>
              <w:t xml:space="preserve"> </w:t>
            </w:r>
            <w:r w:rsidR="00872489">
              <w:rPr>
                <w:rFonts w:ascii="Times New Roman" w:eastAsia="Times New Roman" w:hAnsi="Times New Roman" w:cs="Times New Roman"/>
                <w:color w:val="000000"/>
                <w:sz w:val="20"/>
                <w:szCs w:val="20"/>
                <w:lang w:eastAsia="ru-RU"/>
              </w:rPr>
              <w:t>27.12.2017</w:t>
            </w:r>
            <w:r w:rsidRPr="00387317">
              <w:rPr>
                <w:rFonts w:ascii="Times New Roman" w:eastAsia="Times New Roman" w:hAnsi="Times New Roman" w:cs="Times New Roman"/>
                <w:color w:val="000000"/>
                <w:sz w:val="20"/>
                <w:szCs w:val="20"/>
                <w:lang w:eastAsia="ru-RU"/>
              </w:rPr>
              <w:t>ж.</w:t>
            </w:r>
            <w:r w:rsidR="008D1739">
              <w:rPr>
                <w:rFonts w:ascii="Times New Roman" w:eastAsia="Times New Roman" w:hAnsi="Times New Roman" w:cs="Times New Roman"/>
                <w:color w:val="000000"/>
                <w:sz w:val="20"/>
                <w:szCs w:val="20"/>
                <w:lang w:val="kk-KZ" w:eastAsia="ru-RU"/>
              </w:rPr>
              <w:t xml:space="preserve"> </w:t>
            </w:r>
            <w:r w:rsidR="00872489">
              <w:rPr>
                <w:rFonts w:ascii="Times New Roman" w:eastAsia="Times New Roman" w:hAnsi="Times New Roman" w:cs="Times New Roman"/>
                <w:color w:val="000000"/>
                <w:sz w:val="20"/>
                <w:szCs w:val="20"/>
                <w:lang w:eastAsia="ru-RU"/>
              </w:rPr>
              <w:t xml:space="preserve"> </w:t>
            </w:r>
            <w:r w:rsidRPr="00387317">
              <w:rPr>
                <w:rFonts w:ascii="Times New Roman" w:eastAsia="Times New Roman" w:hAnsi="Times New Roman" w:cs="Times New Roman"/>
                <w:color w:val="000000"/>
                <w:sz w:val="20"/>
                <w:szCs w:val="20"/>
                <w:lang w:eastAsia="ru-RU"/>
              </w:rPr>
              <w:t xml:space="preserve">№ </w:t>
            </w:r>
            <w:r w:rsidR="00872489">
              <w:rPr>
                <w:rFonts w:ascii="Times New Roman" w:eastAsia="Times New Roman" w:hAnsi="Times New Roman" w:cs="Times New Roman"/>
                <w:color w:val="000000"/>
                <w:sz w:val="20"/>
                <w:szCs w:val="20"/>
                <w:lang w:eastAsia="ru-RU"/>
              </w:rPr>
              <w:t>17021754</w:t>
            </w:r>
            <w:r w:rsidRPr="00387317">
              <w:rPr>
                <w:rFonts w:ascii="Times New Roman" w:eastAsia="Times New Roman" w:hAnsi="Times New Roman" w:cs="Times New Roman"/>
                <w:color w:val="000000"/>
                <w:sz w:val="20"/>
                <w:szCs w:val="20"/>
                <w:lang w:eastAsia="ru-RU"/>
              </w:rPr>
              <w:t xml:space="preserve"> лицензияға сәйкес тұтынушыларды электрмен жабдықтауды жүзеге асырушы, бұдан әрі Сатушы деп аталатын, </w:t>
            </w:r>
            <w:r w:rsidR="008D1739">
              <w:rPr>
                <w:rFonts w:ascii="Times New Roman" w:eastAsia="Times New Roman" w:hAnsi="Times New Roman" w:cs="Times New Roman"/>
                <w:color w:val="000000"/>
                <w:sz w:val="20"/>
                <w:szCs w:val="20"/>
                <w:lang w:val="kk-KZ" w:eastAsia="ru-RU"/>
              </w:rPr>
              <w:t>Бекилдекова Елена Борисовна</w:t>
            </w:r>
            <w:r w:rsidR="008D1739">
              <w:rPr>
                <w:rFonts w:ascii="Times New Roman" w:eastAsia="Times New Roman" w:hAnsi="Times New Roman" w:cs="Times New Roman"/>
                <w:color w:val="000000"/>
                <w:sz w:val="20"/>
                <w:szCs w:val="20"/>
                <w:lang w:eastAsia="ru-RU"/>
              </w:rPr>
              <w:t xml:space="preserve"> </w:t>
            </w:r>
            <w:r w:rsidRPr="00387317">
              <w:rPr>
                <w:rFonts w:ascii="Times New Roman" w:eastAsia="Times New Roman" w:hAnsi="Times New Roman" w:cs="Times New Roman"/>
                <w:color w:val="000000"/>
                <w:sz w:val="20"/>
                <w:szCs w:val="20"/>
                <w:lang w:eastAsia="ru-RU"/>
              </w:rPr>
              <w:t xml:space="preserve">атынан, </w:t>
            </w:r>
            <w:r w:rsidRPr="00387317">
              <w:rPr>
                <w:rFonts w:ascii="Times New Roman" w:eastAsia="Times New Roman" w:hAnsi="Times New Roman" w:cs="Times New Roman"/>
                <w:color w:val="000000"/>
                <w:sz w:val="20"/>
                <w:szCs w:val="20"/>
                <w:lang w:val="kk-KZ" w:eastAsia="ru-RU"/>
              </w:rPr>
              <w:t xml:space="preserve">Жарғы </w:t>
            </w:r>
            <w:r w:rsidRPr="00387317">
              <w:rPr>
                <w:rFonts w:ascii="Times New Roman" w:eastAsia="Times New Roman" w:hAnsi="Times New Roman" w:cs="Times New Roman"/>
                <w:color w:val="000000"/>
                <w:sz w:val="20"/>
                <w:szCs w:val="20"/>
                <w:lang w:eastAsia="ru-RU"/>
              </w:rPr>
              <w:t xml:space="preserve"> негізінде әрекет етуші, бір тараптан және бұдан әрі Тұтынушы деп аталатын _____________________________________________    (тегі, аты, әкесінің аты) немесе _____________________________________________ негізінде әрекет етуші оның өкілі _________________________________________________   (тегі, аты, әкесінің аты) төмендегілер туралы осы электрмен жабдықтау шартын (бұдан әрі - Шарт) жасасты:</w:t>
            </w:r>
          </w:p>
          <w:p w:rsidR="00E7275B" w:rsidRPr="00387317" w:rsidRDefault="00E7275B" w:rsidP="00E7275B">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 xml:space="preserve">  </w:t>
            </w:r>
            <w:r w:rsidRPr="00387317">
              <w:rPr>
                <w:rFonts w:ascii="Times New Roman" w:eastAsia="Times New Roman" w:hAnsi="Times New Roman" w:cs="Times New Roman"/>
                <w:b/>
                <w:bCs/>
                <w:color w:val="000000"/>
                <w:sz w:val="20"/>
                <w:szCs w:val="20"/>
                <w:lang w:val="kk-KZ" w:eastAsia="ru-RU"/>
              </w:rPr>
              <w:t> </w:t>
            </w:r>
            <w:r w:rsidRPr="00387317">
              <w:rPr>
                <w:rFonts w:ascii="Times New Roman" w:eastAsia="Times New Roman" w:hAnsi="Times New Roman" w:cs="Times New Roman"/>
                <w:b/>
                <w:bCs/>
                <w:color w:val="000000"/>
                <w:sz w:val="20"/>
                <w:szCs w:val="20"/>
                <w:lang w:eastAsia="ru-RU"/>
              </w:rPr>
              <w:t> </w:t>
            </w:r>
          </w:p>
          <w:p w:rsidR="00CD3C80" w:rsidRDefault="00CD3C80" w:rsidP="00CD3C80">
            <w:pP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w:t>
            </w:r>
          </w:p>
          <w:p w:rsidR="00872489" w:rsidRPr="00387317" w:rsidRDefault="00872489" w:rsidP="00CD3C80">
            <w:pP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1-тарау. Шартта пайдаланылатын негізгі ұғымдар</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1. Шартта мынадай негізгі ұғымдар пайдаланылады:</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2) тұтынушы - шарт негізінде электр энергиясын тұтынатын жеке немесе заңды тұлға;</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hyperlink r:id="rId8" w:history="1">
              <w:r w:rsidRPr="00387317">
                <w:rPr>
                  <w:rFonts w:ascii="Times New Roman" w:eastAsia="Times New Roman" w:hAnsi="Times New Roman" w:cs="Times New Roman"/>
                  <w:color w:val="333399"/>
                  <w:sz w:val="20"/>
                  <w:szCs w:val="20"/>
                  <w:u w:val="single"/>
                  <w:lang w:val="kk-KZ" w:eastAsia="ru-RU"/>
                </w:rPr>
                <w:t>заңнамасына</w:t>
              </w:r>
            </w:hyperlink>
            <w:r w:rsidRPr="00387317">
              <w:rPr>
                <w:rFonts w:ascii="Times New Roman" w:eastAsia="Times New Roman" w:hAnsi="Times New Roman" w:cs="Times New Roman"/>
                <w:color w:val="000000"/>
                <w:sz w:val="20"/>
                <w:szCs w:val="20"/>
                <w:lang w:val="kk-KZ" w:eastAsia="ru-RU"/>
              </w:rPr>
              <w:t xml:space="preserve"> сәйкес қолданылады.</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2-тарау. Шарттың мәні</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xml:space="preserve">3. Шарт Тұтынушымен оның Қазақстан Республикасының электр энергетикасы саласындағы қолданыстағы заңнамасында белгіленген тәртіппен тікелей </w:t>
            </w:r>
            <w:r w:rsidRPr="00387317">
              <w:rPr>
                <w:rFonts w:ascii="Times New Roman" w:eastAsia="Times New Roman" w:hAnsi="Times New Roman" w:cs="Times New Roman"/>
                <w:color w:val="000000"/>
                <w:sz w:val="20"/>
                <w:szCs w:val="20"/>
                <w:lang w:val="kk-KZ" w:eastAsia="ru-RU"/>
              </w:rPr>
              <w:lastRenderedPageBreak/>
              <w:t>электр желілеріне қосылған жабдығы мен коммерциялық есепке алу аспаптары болған жағдайда ғана жасалады.</w:t>
            </w: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Pr="00387317" w:rsidRDefault="00387317" w:rsidP="00CD3C80">
            <w:pPr>
              <w:jc w:val="cente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3-тарау. Тұтынылатын электр энергиясын есепке алу</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6. Коммерциялық есепке алу аспаптарының саны осы Шартқа </w:t>
            </w:r>
            <w:hyperlink w:anchor="sub21" w:history="1">
              <w:r w:rsidRPr="00387317">
                <w:rPr>
                  <w:rFonts w:ascii="Times New Roman" w:eastAsia="Times New Roman" w:hAnsi="Times New Roman" w:cs="Times New Roman"/>
                  <w:color w:val="333399"/>
                  <w:sz w:val="20"/>
                  <w:szCs w:val="20"/>
                  <w:u w:val="single"/>
                  <w:lang w:eastAsia="ru-RU"/>
                </w:rPr>
                <w:t>1-қосымшаға</w:t>
              </w:r>
            </w:hyperlink>
            <w:r w:rsidRPr="00387317">
              <w:rPr>
                <w:rFonts w:ascii="Times New Roman" w:eastAsia="Times New Roman" w:hAnsi="Times New Roman" w:cs="Times New Roman"/>
                <w:color w:val="000000"/>
                <w:sz w:val="20"/>
                <w:szCs w:val="20"/>
                <w:lang w:eastAsia="ru-RU"/>
              </w:rPr>
              <w:t xml:space="preserve"> сәйкес коммерциялық есепке алу аспаптарының тізбесінде көрсетіледі.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w:t>
            </w:r>
            <w:hyperlink w:anchor="sub22" w:history="1">
              <w:r w:rsidRPr="00387317">
                <w:rPr>
                  <w:rFonts w:ascii="Times New Roman" w:eastAsia="Times New Roman" w:hAnsi="Times New Roman" w:cs="Times New Roman"/>
                  <w:color w:val="333399"/>
                  <w:sz w:val="20"/>
                  <w:szCs w:val="20"/>
                  <w:u w:val="single"/>
                  <w:lang w:eastAsia="ru-RU"/>
                </w:rPr>
                <w:t>2-қосымшаға</w:t>
              </w:r>
            </w:hyperlink>
            <w:r w:rsidRPr="00387317">
              <w:rPr>
                <w:rFonts w:ascii="Times New Roman" w:eastAsia="Times New Roman" w:hAnsi="Times New Roman" w:cs="Times New Roman"/>
                <w:color w:val="000000"/>
                <w:sz w:val="20"/>
                <w:szCs w:val="20"/>
                <w:lang w:eastAsia="ru-RU"/>
              </w:rPr>
              <w:t xml:space="preserve"> сәйкес нысан бойынша электр энергиясын беру туралы алдын ала өтінім береді.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4-тарау. Электр энергиясы үшін ақы төлеудің тәртібі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hyperlink w:anchor="sub22" w:history="1">
              <w:r w:rsidRPr="00387317">
                <w:rPr>
                  <w:rFonts w:ascii="Times New Roman" w:eastAsia="Times New Roman" w:hAnsi="Times New Roman" w:cs="Times New Roman"/>
                  <w:color w:val="333399"/>
                  <w:sz w:val="20"/>
                  <w:szCs w:val="20"/>
                  <w:u w:val="single"/>
                  <w:lang w:eastAsia="ru-RU"/>
                </w:rPr>
                <w:t>2-қосымшаға</w:t>
              </w:r>
            </w:hyperlink>
            <w:r w:rsidRPr="00387317">
              <w:rPr>
                <w:rFonts w:ascii="Times New Roman" w:eastAsia="Times New Roman" w:hAnsi="Times New Roman" w:cs="Times New Roman"/>
                <w:color w:val="000000"/>
                <w:sz w:val="20"/>
                <w:szCs w:val="20"/>
                <w:lang w:eastAsia="ru-RU"/>
              </w:rPr>
              <w:t xml:space="preserve">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lastRenderedPageBreak/>
              <w:t>5-тарау. Тұтынушының құқықтары мен міндеттері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11. Тұтынушы: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жасалған шартқа сәйкес электр энергиясын алуға;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шартты жасасуға және оны орындауға байланысты даулы мәселелердi шешу үшiн сотқа жүгiнуге;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12. Тұтынушы: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электр энергиясын сатып алу-сату шартында айқындалған энергия тұтыну режимдерiн сақтауға;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proofErr w:type="gramStart"/>
            <w:r w:rsidRPr="00387317">
              <w:rPr>
                <w:rFonts w:ascii="Times New Roman" w:eastAsia="Times New Roman" w:hAnsi="Times New Roman" w:cs="Times New Roman"/>
                <w:color w:val="000000"/>
                <w:sz w:val="20"/>
                <w:szCs w:val="20"/>
                <w:lang w:eastAsia="ru-RU"/>
              </w:rPr>
              <w:t>4)жасалған</w:t>
            </w:r>
            <w:proofErr w:type="gramEnd"/>
            <w:r w:rsidRPr="00387317">
              <w:rPr>
                <w:rFonts w:ascii="Times New Roman" w:eastAsia="Times New Roman" w:hAnsi="Times New Roman" w:cs="Times New Roman"/>
                <w:color w:val="000000"/>
                <w:sz w:val="20"/>
                <w:szCs w:val="20"/>
                <w:lang w:eastAsia="ru-RU"/>
              </w:rPr>
              <w:t xml:space="preserve"> шарттарға сәйкес босатылған, берiлген және тұтынылған электр энергиясының ақысын уақтылы төлеуге;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6-тарау. Сатушының құқықтары мен міндеттері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val="kk-KZ" w:eastAsia="ru-RU"/>
              </w:rPr>
              <w:t>13. Сатушы, энергия беруші ұйымды қатыстыру арқылы: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Тұтынушы немесе оның өкілі алған фактісін растауға мүмкіндік беретін жазбаша хабарлама жіберу арқылы кемінде 30 (отыз) жұмыс күні бұрын жазбаша ескерту шартымен Тұтынушы пайдаланған энергияны төлемеген жағдайда шартты орындауды тоқтата тұруға;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шартты жасаумен немесе орындаумен байланысты даулы мәселелер туындағанда сотқа жүгінуге құқылы.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14. Сатушы: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жасаған Шартқа сәйкес электр энергиясын беруге;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Тұтынушыға келтірілген нақты залалды толық көлемде өтеуге;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Тұтынушы немесе оның өкілі алған фактісін растауға мүмкіндік беретін жазбаша хабарлама жіберу арқылы төлемегені үшін электр энергиясын беруді толық немесе ішінара тоқтатылғанға дейін кемінде 30 (отыз) жұмыс күн бұрын жазбаша хабарлауға;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4) бұқаралық ақпарат құралдарында хабарландыру орналастыру арқылы, сондай-ақ төлем құжаттарындаға осы өзгерістерді көрсете отырып, электрмен жабдықтау </w:t>
            </w:r>
            <w:r w:rsidRPr="00387317">
              <w:rPr>
                <w:rFonts w:ascii="Times New Roman" w:eastAsia="Times New Roman" w:hAnsi="Times New Roman" w:cs="Times New Roman"/>
                <w:color w:val="000000"/>
                <w:sz w:val="20"/>
                <w:szCs w:val="20"/>
                <w:lang w:eastAsia="ru-RU"/>
              </w:rPr>
              <w:lastRenderedPageBreak/>
              <w:t>қызметтеріне тарифтер, олардың өзгеруі туралы Тұтынушыны хабардар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тұтынған электр энергиясының төлемін өтеу үшін Тұтынушыға ай сайын төлем құжатын ұсынуға;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7-тарау. Тараптардың жауапкершілігі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8-тарау. Қорытынды ережелер</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18. Шарт тараптар қол қойған күннен бастап жасалды деп саналады, күнтізбелік жыл аяқталғанға дейінгі қолданылады.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жылғы ұзартылған болып есептеледі.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Шарт Тараптардың келісімі бойынша өзгертілуі мүмкін.</w:t>
            </w:r>
          </w:p>
          <w:p w:rsidR="00CD3C80" w:rsidRPr="00387317" w:rsidRDefault="00EB74FB"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19</w:t>
            </w:r>
            <w:r w:rsidR="00CD3C80" w:rsidRPr="00387317">
              <w:rPr>
                <w:rFonts w:ascii="Times New Roman" w:eastAsia="Times New Roman" w:hAnsi="Times New Roman" w:cs="Times New Roman"/>
                <w:color w:val="000000"/>
                <w:sz w:val="20"/>
                <w:szCs w:val="20"/>
                <w:lang w:eastAsia="ru-RU"/>
              </w:rPr>
              <w:t>.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CD3C80" w:rsidRPr="00387317" w:rsidRDefault="00EB74FB"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20</w:t>
            </w:r>
            <w:r w:rsidR="00CD3C80" w:rsidRPr="00387317">
              <w:rPr>
                <w:rFonts w:ascii="Times New Roman" w:eastAsia="Times New Roman" w:hAnsi="Times New Roman" w:cs="Times New Roman"/>
                <w:color w:val="000000"/>
                <w:sz w:val="20"/>
                <w:szCs w:val="20"/>
                <w:lang w:eastAsia="ru-RU"/>
              </w:rPr>
              <w:t>.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872489" w:rsidRDefault="00872489" w:rsidP="00CD3C80">
            <w:pPr>
              <w:jc w:val="center"/>
              <w:rPr>
                <w:rFonts w:ascii="Times New Roman" w:eastAsia="Times New Roman" w:hAnsi="Times New Roman" w:cs="Times New Roman"/>
                <w:b/>
                <w:bCs/>
                <w:color w:val="000000"/>
                <w:sz w:val="20"/>
                <w:szCs w:val="20"/>
                <w:lang w:eastAsia="ru-RU"/>
              </w:rPr>
            </w:pPr>
          </w:p>
          <w:p w:rsidR="00872489" w:rsidRDefault="00872489" w:rsidP="00CD3C80">
            <w:pPr>
              <w:jc w:val="center"/>
              <w:rPr>
                <w:rFonts w:ascii="Times New Roman" w:eastAsia="Times New Roman" w:hAnsi="Times New Roman" w:cs="Times New Roman"/>
                <w:b/>
                <w:bCs/>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9-тарау. Тараптар деректемелері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
                <w:color w:val="000000"/>
                <w:sz w:val="20"/>
                <w:szCs w:val="20"/>
                <w:lang w:eastAsia="ru-RU"/>
              </w:rPr>
              <w:t>Сатушы</w:t>
            </w:r>
            <w:r w:rsidRPr="00387317">
              <w:rPr>
                <w:rFonts w:ascii="Times New Roman" w:eastAsia="Times New Roman" w:hAnsi="Times New Roman" w:cs="Times New Roman"/>
                <w:b/>
                <w:color w:val="333399"/>
                <w:sz w:val="20"/>
                <w:szCs w:val="20"/>
                <w:u w:val="single"/>
                <w:lang w:val="kk-KZ" w:eastAsia="ru-RU"/>
              </w:rPr>
              <w:t xml:space="preserve"> </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«Казэнергоцентр» ЖШС</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ҚР, Қарағанды об</w:t>
            </w:r>
            <w:r w:rsidR="008D1739">
              <w:rPr>
                <w:rFonts w:ascii="Times New Roman" w:eastAsia="Times New Roman" w:hAnsi="Times New Roman" w:cs="Times New Roman"/>
                <w:bCs/>
                <w:color w:val="000000"/>
                <w:sz w:val="20"/>
                <w:szCs w:val="20"/>
                <w:lang w:val="kk-KZ" w:eastAsia="ru-RU"/>
              </w:rPr>
              <w:t>л</w:t>
            </w:r>
            <w:r w:rsidRPr="00387317">
              <w:rPr>
                <w:rFonts w:ascii="Times New Roman" w:eastAsia="Times New Roman" w:hAnsi="Times New Roman" w:cs="Times New Roman"/>
                <w:bCs/>
                <w:color w:val="000000"/>
                <w:sz w:val="20"/>
                <w:szCs w:val="20"/>
                <w:lang w:val="kk-KZ" w:eastAsia="ru-RU"/>
              </w:rPr>
              <w:t>.,</w:t>
            </w:r>
          </w:p>
          <w:p w:rsidR="00CD3C80" w:rsidRPr="008D1739" w:rsidRDefault="008D1739" w:rsidP="00CD3C80">
            <w:pPr>
              <w:jc w:val="both"/>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bCs/>
                <w:color w:val="000000"/>
                <w:sz w:val="20"/>
                <w:szCs w:val="20"/>
                <w:lang w:val="kk-KZ" w:eastAsia="ru-RU"/>
              </w:rPr>
              <w:t>Жезқазған</w:t>
            </w:r>
            <w:r w:rsidR="00CD3C80" w:rsidRPr="00387317">
              <w:rPr>
                <w:rFonts w:ascii="Times New Roman" w:eastAsia="Times New Roman" w:hAnsi="Times New Roman" w:cs="Times New Roman"/>
                <w:bCs/>
                <w:color w:val="000000"/>
                <w:sz w:val="20"/>
                <w:szCs w:val="20"/>
                <w:lang w:val="kk-KZ" w:eastAsia="ru-RU"/>
              </w:rPr>
              <w:t xml:space="preserve"> қ.,</w:t>
            </w:r>
            <w:r>
              <w:rPr>
                <w:rFonts w:ascii="Times New Roman" w:eastAsia="Times New Roman" w:hAnsi="Times New Roman" w:cs="Times New Roman"/>
                <w:bCs/>
                <w:color w:val="000000"/>
                <w:sz w:val="20"/>
                <w:szCs w:val="20"/>
                <w:lang w:val="kk-KZ" w:eastAsia="ru-RU"/>
              </w:rPr>
              <w:t xml:space="preserve"> Алашахан</w:t>
            </w:r>
            <w:r w:rsidR="00CD3C80" w:rsidRPr="0038731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даңғ</w:t>
            </w:r>
            <w:r w:rsidR="00CD3C80" w:rsidRPr="00387317">
              <w:rPr>
                <w:rFonts w:ascii="Times New Roman" w:eastAsia="Times New Roman" w:hAnsi="Times New Roman" w:cs="Times New Roman"/>
                <w:color w:val="000000"/>
                <w:sz w:val="20"/>
                <w:szCs w:val="20"/>
                <w:lang w:eastAsia="ru-RU"/>
              </w:rPr>
              <w:t xml:space="preserve">., </w:t>
            </w:r>
            <w:r w:rsidR="00CD3C80" w:rsidRPr="00387317">
              <w:rPr>
                <w:rFonts w:ascii="Times New Roman" w:eastAsia="Times New Roman" w:hAnsi="Times New Roman" w:cs="Times New Roman"/>
                <w:color w:val="000000"/>
                <w:sz w:val="20"/>
                <w:szCs w:val="20"/>
                <w:lang w:val="kk-KZ" w:eastAsia="ru-RU"/>
              </w:rPr>
              <w:t xml:space="preserve">үй </w:t>
            </w:r>
            <w:r w:rsidR="00CD3C80" w:rsidRPr="00387317">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val="kk-KZ" w:eastAsia="ru-RU"/>
              </w:rPr>
              <w:t>7</w:t>
            </w:r>
            <w:r w:rsidR="00CD3C80" w:rsidRPr="00387317">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val="kk-KZ" w:eastAsia="ru-RU"/>
              </w:rPr>
              <w:t>.</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БСН 070140004018</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ЖСК KZ33914012203KZ002CA</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"Сбербанк" АҚ ЕБ</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БСК SABRKZKA</w:t>
            </w:r>
          </w:p>
          <w:p w:rsidR="00CD3C80" w:rsidRPr="00387317" w:rsidRDefault="00CD3C80" w:rsidP="00CD3C80">
            <w:pPr>
              <w:rPr>
                <w:rFonts w:ascii="Times New Roman" w:eastAsia="Times New Roman" w:hAnsi="Times New Roman" w:cs="Times New Roman"/>
                <w:color w:val="000000"/>
                <w:sz w:val="20"/>
                <w:szCs w:val="20"/>
                <w:lang w:val="en-US" w:eastAsia="ru-RU"/>
              </w:rPr>
            </w:pPr>
            <w:r w:rsidRPr="00387317">
              <w:rPr>
                <w:rFonts w:ascii="Times New Roman" w:eastAsia="Times New Roman" w:hAnsi="Times New Roman" w:cs="Times New Roman"/>
                <w:color w:val="000000"/>
                <w:sz w:val="20"/>
                <w:szCs w:val="20"/>
                <w:lang w:val="kk-KZ" w:eastAsia="ru-RU"/>
              </w:rPr>
              <w:t>e-mail</w:t>
            </w:r>
            <w:r w:rsidRPr="00387317">
              <w:rPr>
                <w:rFonts w:ascii="Times New Roman" w:eastAsia="Times New Roman" w:hAnsi="Times New Roman" w:cs="Times New Roman"/>
                <w:color w:val="000000"/>
                <w:sz w:val="20"/>
                <w:szCs w:val="20"/>
                <w:lang w:val="en-US" w:eastAsia="ru-RU"/>
              </w:rPr>
              <w:t xml:space="preserve">: </w:t>
            </w:r>
            <w:hyperlink r:id="rId9" w:history="1">
              <w:r w:rsidRPr="00387317">
                <w:rPr>
                  <w:rFonts w:ascii="Times New Roman" w:eastAsia="Times New Roman" w:hAnsi="Times New Roman" w:cs="Times New Roman"/>
                  <w:color w:val="333399"/>
                  <w:sz w:val="20"/>
                  <w:szCs w:val="20"/>
                  <w:u w:val="single"/>
                  <w:lang w:val="en-US" w:eastAsia="ru-RU"/>
                </w:rPr>
                <w:t>kaz.ec@mail.ru</w:t>
              </w:r>
            </w:hyperlink>
          </w:p>
          <w:p w:rsidR="00387317" w:rsidRDefault="00387317" w:rsidP="00CD3C80">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тел. 8/7212/25-</w:t>
            </w:r>
            <w:r w:rsidR="008D1739">
              <w:rPr>
                <w:rFonts w:ascii="Times New Roman" w:eastAsia="Times New Roman" w:hAnsi="Times New Roman" w:cs="Times New Roman"/>
                <w:bCs/>
                <w:color w:val="000000"/>
                <w:sz w:val="20"/>
                <w:szCs w:val="20"/>
                <w:lang w:val="kk-KZ" w:eastAsia="ru-RU"/>
              </w:rPr>
              <w:t>82</w:t>
            </w:r>
            <w:r>
              <w:rPr>
                <w:rFonts w:ascii="Times New Roman" w:eastAsia="Times New Roman" w:hAnsi="Times New Roman" w:cs="Times New Roman"/>
                <w:bCs/>
                <w:color w:val="000000"/>
                <w:sz w:val="20"/>
                <w:szCs w:val="20"/>
                <w:lang w:val="kk-KZ" w:eastAsia="ru-RU"/>
              </w:rPr>
              <w:t>-</w:t>
            </w:r>
            <w:r w:rsidR="008D1739">
              <w:rPr>
                <w:rFonts w:ascii="Times New Roman" w:eastAsia="Times New Roman" w:hAnsi="Times New Roman" w:cs="Times New Roman"/>
                <w:bCs/>
                <w:color w:val="000000"/>
                <w:sz w:val="20"/>
                <w:szCs w:val="20"/>
                <w:lang w:val="kk-KZ" w:eastAsia="ru-RU"/>
              </w:rPr>
              <w:t>15</w:t>
            </w:r>
            <w:r>
              <w:rPr>
                <w:rFonts w:ascii="Times New Roman" w:eastAsia="Times New Roman" w:hAnsi="Times New Roman" w:cs="Times New Roman"/>
                <w:bCs/>
                <w:color w:val="000000"/>
                <w:sz w:val="20"/>
                <w:szCs w:val="20"/>
                <w:lang w:val="kk-KZ" w:eastAsia="ru-RU"/>
              </w:rPr>
              <w:t>, 25-54-19</w:t>
            </w:r>
          </w:p>
          <w:p w:rsidR="00CD3C80"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Бас директор</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 /</w:t>
            </w:r>
            <w:r w:rsidR="008D1739">
              <w:rPr>
                <w:rFonts w:ascii="Times New Roman" w:eastAsia="Times New Roman" w:hAnsi="Times New Roman" w:cs="Times New Roman"/>
                <w:bCs/>
                <w:color w:val="000000"/>
                <w:sz w:val="20"/>
                <w:szCs w:val="20"/>
                <w:lang w:val="kk-KZ" w:eastAsia="ru-RU"/>
              </w:rPr>
              <w:t>Бекилдекова</w:t>
            </w:r>
            <w:r w:rsidRPr="00387317">
              <w:rPr>
                <w:rFonts w:ascii="Times New Roman" w:eastAsia="Times New Roman" w:hAnsi="Times New Roman" w:cs="Times New Roman"/>
                <w:bCs/>
                <w:color w:val="000000"/>
                <w:sz w:val="20"/>
                <w:szCs w:val="20"/>
                <w:lang w:val="kk-KZ" w:eastAsia="ru-RU"/>
              </w:rPr>
              <w:t xml:space="preserve"> </w:t>
            </w:r>
            <w:r w:rsidR="008D1739">
              <w:rPr>
                <w:rFonts w:ascii="Times New Roman" w:eastAsia="Times New Roman" w:hAnsi="Times New Roman" w:cs="Times New Roman"/>
                <w:bCs/>
                <w:color w:val="000000"/>
                <w:sz w:val="20"/>
                <w:szCs w:val="20"/>
                <w:lang w:val="kk-KZ" w:eastAsia="ru-RU"/>
              </w:rPr>
              <w:t>Е</w:t>
            </w:r>
            <w:r w:rsidRPr="00387317">
              <w:rPr>
                <w:rFonts w:ascii="Times New Roman" w:eastAsia="Times New Roman" w:hAnsi="Times New Roman" w:cs="Times New Roman"/>
                <w:bCs/>
                <w:color w:val="000000"/>
                <w:sz w:val="20"/>
                <w:szCs w:val="20"/>
                <w:lang w:eastAsia="ru-RU"/>
              </w:rPr>
              <w:t>.</w:t>
            </w:r>
            <w:r w:rsidR="008D1739">
              <w:rPr>
                <w:rFonts w:ascii="Times New Roman" w:eastAsia="Times New Roman" w:hAnsi="Times New Roman" w:cs="Times New Roman"/>
                <w:bCs/>
                <w:color w:val="000000"/>
                <w:sz w:val="20"/>
                <w:szCs w:val="20"/>
                <w:lang w:val="kk-KZ" w:eastAsia="ru-RU"/>
              </w:rPr>
              <w:t>Б</w:t>
            </w:r>
            <w:bookmarkStart w:id="0" w:name="_GoBack"/>
            <w:bookmarkEnd w:id="0"/>
            <w:r w:rsidRPr="00387317">
              <w:rPr>
                <w:rFonts w:ascii="Times New Roman" w:eastAsia="Times New Roman" w:hAnsi="Times New Roman" w:cs="Times New Roman"/>
                <w:bCs/>
                <w:color w:val="000000"/>
                <w:sz w:val="20"/>
                <w:szCs w:val="20"/>
                <w:lang w:eastAsia="ru-RU"/>
              </w:rPr>
              <w:t>.</w:t>
            </w:r>
            <w:r w:rsidRPr="00387317">
              <w:rPr>
                <w:rFonts w:ascii="Times New Roman" w:eastAsia="Times New Roman" w:hAnsi="Times New Roman" w:cs="Times New Roman"/>
                <w:bCs/>
                <w:color w:val="000000"/>
                <w:sz w:val="20"/>
                <w:szCs w:val="20"/>
                <w:lang w:val="kk-KZ" w:eastAsia="ru-RU"/>
              </w:rPr>
              <w:t>/</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М.Б.</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Тұтынушы</w:t>
            </w:r>
            <w:r w:rsidRPr="00387317">
              <w:rPr>
                <w:rFonts w:ascii="Times New Roman" w:eastAsia="Times New Roman" w:hAnsi="Times New Roman" w:cs="Times New Roman"/>
                <w:bCs/>
                <w:color w:val="000000"/>
                <w:sz w:val="20"/>
                <w:szCs w:val="20"/>
                <w:lang w:val="kk-KZ" w:eastAsia="ru-RU"/>
              </w:rPr>
              <w:t>:</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0C59D7" w:rsidRPr="007907A0" w:rsidRDefault="00387317" w:rsidP="00387317">
            <w:pPr>
              <w:textAlignment w:val="baseline"/>
              <w:rPr>
                <w:rFonts w:ascii="Times New Roman" w:hAnsi="Times New Roman" w:cs="Times New Roman"/>
                <w:sz w:val="20"/>
                <w:szCs w:val="20"/>
                <w:lang w:val="kk-KZ"/>
              </w:rPr>
            </w:pPr>
            <w:r w:rsidRPr="007907A0">
              <w:rPr>
                <w:rFonts w:ascii="Times New Roman" w:hAnsi="Times New Roman" w:cs="Times New Roman"/>
                <w:sz w:val="20"/>
                <w:szCs w:val="20"/>
                <w:lang w:val="kk-KZ"/>
              </w:rPr>
              <w:t>М.Б.</w:t>
            </w:r>
          </w:p>
        </w:tc>
        <w:tc>
          <w:tcPr>
            <w:tcW w:w="5370" w:type="dxa"/>
          </w:tcPr>
          <w:p w:rsidR="00CD3C80" w:rsidRPr="00387317" w:rsidRDefault="00CD3C80" w:rsidP="00CD3C80">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lastRenderedPageBreak/>
              <w:t>Типовой договор электроснабжения для потребителей, использующих электрическую энергию не для бытовых нужд</w:t>
            </w:r>
          </w:p>
          <w:p w:rsidR="00E7275B" w:rsidRPr="00387317" w:rsidRDefault="00E7275B" w:rsidP="00E7275B">
            <w:pPr>
              <w:jc w:val="center"/>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  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p>
          <w:p w:rsidR="00E7275B" w:rsidRPr="00387317" w:rsidRDefault="00CD3C80"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r w:rsidR="00E7275B" w:rsidRPr="00387317">
              <w:rPr>
                <w:rFonts w:ascii="Times New Roman" w:eastAsia="Times New Roman" w:hAnsi="Times New Roman" w:cs="Times New Roman"/>
                <w:color w:val="000000"/>
                <w:sz w:val="20"/>
                <w:szCs w:val="20"/>
                <w:lang w:eastAsia="ru-RU"/>
              </w:rPr>
              <w:t>________________                          «___» ________  201</w:t>
            </w:r>
            <w:r w:rsidR="00C961DA">
              <w:rPr>
                <w:rFonts w:ascii="Times New Roman" w:eastAsia="Times New Roman" w:hAnsi="Times New Roman" w:cs="Times New Roman"/>
                <w:color w:val="000000"/>
                <w:sz w:val="20"/>
                <w:szCs w:val="20"/>
                <w:lang w:val="kk-KZ" w:eastAsia="ru-RU"/>
              </w:rPr>
              <w:t>9</w:t>
            </w:r>
            <w:r w:rsidR="00E7275B" w:rsidRPr="00387317">
              <w:rPr>
                <w:rFonts w:ascii="Times New Roman" w:eastAsia="Times New Roman" w:hAnsi="Times New Roman" w:cs="Times New Roman"/>
                <w:color w:val="000000"/>
                <w:sz w:val="20"/>
                <w:szCs w:val="20"/>
                <w:lang w:eastAsia="ru-RU"/>
              </w:rPr>
              <w:t xml:space="preserve"> г.</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(место заключения </w:t>
            </w:r>
            <w:proofErr w:type="gramStart"/>
            <w:r w:rsidR="00C43695" w:rsidRPr="00387317">
              <w:rPr>
                <w:rFonts w:ascii="Times New Roman" w:eastAsia="Times New Roman" w:hAnsi="Times New Roman" w:cs="Times New Roman"/>
                <w:color w:val="000000"/>
                <w:sz w:val="20"/>
                <w:szCs w:val="20"/>
                <w:lang w:eastAsia="ru-RU"/>
              </w:rPr>
              <w:t xml:space="preserve">договора)  </w:t>
            </w:r>
            <w:r w:rsidRPr="00387317">
              <w:rPr>
                <w:rFonts w:ascii="Times New Roman" w:eastAsia="Times New Roman" w:hAnsi="Times New Roman" w:cs="Times New Roman"/>
                <w:color w:val="000000"/>
                <w:sz w:val="20"/>
                <w:szCs w:val="20"/>
                <w:lang w:eastAsia="ru-RU"/>
              </w:rPr>
              <w:t xml:space="preserve"> </w:t>
            </w:r>
            <w:proofErr w:type="gramEnd"/>
            <w:r w:rsidRPr="00387317">
              <w:rPr>
                <w:rFonts w:ascii="Times New Roman" w:eastAsia="Times New Roman" w:hAnsi="Times New Roman" w:cs="Times New Roman"/>
                <w:color w:val="000000"/>
                <w:sz w:val="20"/>
                <w:szCs w:val="20"/>
                <w:lang w:eastAsia="ru-RU"/>
              </w:rPr>
              <w:t xml:space="preserve">     (дата заключения договора)</w:t>
            </w:r>
          </w:p>
          <w:p w:rsidR="00E7275B" w:rsidRPr="00387317" w:rsidRDefault="00E7275B" w:rsidP="00E7275B">
            <w:pPr>
              <w:jc w:val="both"/>
              <w:rPr>
                <w:rFonts w:ascii="Times New Roman" w:eastAsia="Times New Roman" w:hAnsi="Times New Roman" w:cs="Times New Roman"/>
                <w:color w:val="000000"/>
                <w:sz w:val="20"/>
                <w:szCs w:val="20"/>
                <w:lang w:eastAsia="ru-RU"/>
              </w:rPr>
            </w:pP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color w:val="000000"/>
                <w:sz w:val="20"/>
                <w:szCs w:val="20"/>
                <w:lang w:eastAsia="ru-RU"/>
              </w:rPr>
              <w:t>ТОО «Казэнергоцентр»</w:t>
            </w:r>
            <w:r w:rsidRPr="00387317">
              <w:rPr>
                <w:rFonts w:ascii="Times New Roman" w:eastAsia="Times New Roman" w:hAnsi="Times New Roman" w:cs="Times New Roman"/>
                <w:color w:val="000000"/>
                <w:sz w:val="20"/>
                <w:szCs w:val="20"/>
                <w:lang w:eastAsia="ru-RU"/>
              </w:rPr>
              <w:t xml:space="preserve">, осуществляющее электроснабжение потребителей согласно лицензии </w:t>
            </w:r>
            <w:r w:rsidR="00872489">
              <w:rPr>
                <w:rFonts w:ascii="Times New Roman" w:eastAsia="Times New Roman" w:hAnsi="Times New Roman" w:cs="Times New Roman"/>
                <w:color w:val="000000"/>
                <w:sz w:val="20"/>
                <w:szCs w:val="20"/>
                <w:lang w:eastAsia="ru-RU"/>
              </w:rPr>
              <w:t xml:space="preserve">              </w:t>
            </w:r>
            <w:r w:rsidRPr="00387317">
              <w:rPr>
                <w:rFonts w:ascii="Times New Roman" w:eastAsia="Times New Roman" w:hAnsi="Times New Roman" w:cs="Times New Roman"/>
                <w:color w:val="000000"/>
                <w:sz w:val="20"/>
                <w:szCs w:val="20"/>
                <w:lang w:eastAsia="ru-RU"/>
              </w:rPr>
              <w:t xml:space="preserve">№ </w:t>
            </w:r>
            <w:r w:rsidR="00872489">
              <w:rPr>
                <w:rFonts w:ascii="Times New Roman" w:eastAsia="Times New Roman" w:hAnsi="Times New Roman" w:cs="Times New Roman"/>
                <w:color w:val="000000"/>
                <w:sz w:val="20"/>
                <w:szCs w:val="20"/>
                <w:lang w:val="kk-KZ" w:eastAsia="ru-RU"/>
              </w:rPr>
              <w:t>17021754</w:t>
            </w:r>
            <w:r w:rsidRPr="00387317">
              <w:rPr>
                <w:rFonts w:ascii="Times New Roman" w:eastAsia="Times New Roman" w:hAnsi="Times New Roman" w:cs="Times New Roman"/>
                <w:color w:val="000000"/>
                <w:sz w:val="20"/>
                <w:szCs w:val="20"/>
                <w:lang w:eastAsia="ru-RU"/>
              </w:rPr>
              <w:t xml:space="preserve"> от </w:t>
            </w:r>
            <w:r w:rsidR="00872489">
              <w:rPr>
                <w:rFonts w:ascii="Times New Roman" w:eastAsia="Times New Roman" w:hAnsi="Times New Roman" w:cs="Times New Roman"/>
                <w:color w:val="000000"/>
                <w:sz w:val="20"/>
                <w:szCs w:val="20"/>
                <w:lang w:val="kk-KZ" w:eastAsia="ru-RU"/>
              </w:rPr>
              <w:t>27</w:t>
            </w:r>
            <w:r w:rsidR="00872489">
              <w:rPr>
                <w:rFonts w:ascii="Times New Roman" w:eastAsia="Times New Roman" w:hAnsi="Times New Roman" w:cs="Times New Roman"/>
                <w:color w:val="000000"/>
                <w:sz w:val="20"/>
                <w:szCs w:val="20"/>
                <w:lang w:eastAsia="ru-RU"/>
              </w:rPr>
              <w:t>.12.2017</w:t>
            </w:r>
            <w:r w:rsidRPr="00387317">
              <w:rPr>
                <w:rFonts w:ascii="Times New Roman" w:eastAsia="Times New Roman" w:hAnsi="Times New Roman" w:cs="Times New Roman"/>
                <w:color w:val="000000"/>
                <w:sz w:val="20"/>
                <w:szCs w:val="20"/>
                <w:lang w:eastAsia="ru-RU"/>
              </w:rPr>
              <w:t>г., именуемое</w:t>
            </w:r>
            <w:r w:rsidR="00D47422" w:rsidRPr="00387317">
              <w:rPr>
                <w:rFonts w:ascii="Times New Roman" w:eastAsia="Times New Roman" w:hAnsi="Times New Roman" w:cs="Times New Roman"/>
                <w:color w:val="000000"/>
                <w:sz w:val="20"/>
                <w:szCs w:val="20"/>
                <w:lang w:eastAsia="ru-RU"/>
              </w:rPr>
              <w:t xml:space="preserve"> в дальнейшем Продавец, в лице Г</w:t>
            </w:r>
            <w:r w:rsidRPr="00387317">
              <w:rPr>
                <w:rFonts w:ascii="Times New Roman" w:eastAsia="Times New Roman" w:hAnsi="Times New Roman" w:cs="Times New Roman"/>
                <w:color w:val="000000"/>
                <w:sz w:val="20"/>
                <w:szCs w:val="20"/>
                <w:lang w:eastAsia="ru-RU"/>
              </w:rPr>
              <w:t xml:space="preserve">енерального директора </w:t>
            </w:r>
            <w:r w:rsidR="00C961DA">
              <w:rPr>
                <w:rFonts w:ascii="Times New Roman" w:eastAsia="Times New Roman" w:hAnsi="Times New Roman" w:cs="Times New Roman"/>
                <w:color w:val="000000"/>
                <w:sz w:val="20"/>
                <w:szCs w:val="20"/>
                <w:lang w:val="kk-KZ" w:eastAsia="ru-RU"/>
              </w:rPr>
              <w:t>Бекилдеково Елены Борисовны</w:t>
            </w:r>
            <w:r w:rsidRPr="00387317">
              <w:rPr>
                <w:rFonts w:ascii="Times New Roman" w:eastAsia="Times New Roman" w:hAnsi="Times New Roman" w:cs="Times New Roman"/>
                <w:color w:val="000000"/>
                <w:sz w:val="20"/>
                <w:szCs w:val="20"/>
                <w:lang w:eastAsia="ru-RU"/>
              </w:rPr>
              <w:t>, действующего на основании Устава, с одной стороны, и_________________________________________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именуемый в дальнейшем Потребитель, или его Представитель в лице__________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__________________________________________________                                                            </w:t>
            </w:r>
            <w:proofErr w:type="gramStart"/>
            <w:r w:rsidRPr="00387317">
              <w:rPr>
                <w:rFonts w:ascii="Times New Roman" w:eastAsia="Times New Roman" w:hAnsi="Times New Roman" w:cs="Times New Roman"/>
                <w:color w:val="000000"/>
                <w:sz w:val="20"/>
                <w:szCs w:val="20"/>
                <w:lang w:eastAsia="ru-RU"/>
              </w:rPr>
              <w:t xml:space="preserve">   (</w:t>
            </w:r>
            <w:proofErr w:type="gramEnd"/>
            <w:r w:rsidRPr="00387317">
              <w:rPr>
                <w:rFonts w:ascii="Times New Roman" w:eastAsia="Times New Roman" w:hAnsi="Times New Roman" w:cs="Times New Roman"/>
                <w:color w:val="000000"/>
                <w:sz w:val="20"/>
                <w:szCs w:val="20"/>
                <w:lang w:eastAsia="ru-RU"/>
              </w:rPr>
              <w:t>должность, фамилия, имя, отчество (при наличии)</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действующий на основании_________________________, именуемые в дальнейшем Стороны, заключили настоящий Договор электроснабжения (далее - Договор) о нижеследующем:</w:t>
            </w:r>
          </w:p>
          <w:p w:rsidR="00E7275B"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p>
          <w:p w:rsidR="00872489" w:rsidRDefault="00872489" w:rsidP="00E7275B">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1. Основные понятия, используемые в договоре</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В настоящем Договоре используются следующие основные понятия: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потребитель - физическое или юридическое лицо, потребляющее на основе договора электрическую энергию;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2. Предмет Договора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lastRenderedPageBreak/>
              <w:t xml:space="preserve">3. Договор заключается с Потребителем только при наличии у него </w:t>
            </w:r>
            <w:proofErr w:type="gramStart"/>
            <w:r w:rsidRPr="00387317">
              <w:rPr>
                <w:rFonts w:ascii="Times New Roman" w:eastAsia="Times New Roman" w:hAnsi="Times New Roman" w:cs="Times New Roman"/>
                <w:color w:val="000000"/>
                <w:sz w:val="20"/>
                <w:szCs w:val="20"/>
                <w:lang w:eastAsia="ru-RU"/>
              </w:rPr>
              <w:t>оборудования</w:t>
            </w:r>
            <w:proofErr w:type="gramEnd"/>
            <w:r w:rsidRPr="00387317">
              <w:rPr>
                <w:rFonts w:ascii="Times New Roman" w:eastAsia="Times New Roman" w:hAnsi="Times New Roman" w:cs="Times New Roman"/>
                <w:color w:val="000000"/>
                <w:sz w:val="20"/>
                <w:szCs w:val="20"/>
                <w:lang w:eastAsia="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3. Учет потребляемой электрической энергии</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872489" w:rsidRDefault="00872489" w:rsidP="00872489">
            <w:pPr>
              <w:tabs>
                <w:tab w:val="left" w:pos="372"/>
                <w:tab w:val="center" w:pos="2577"/>
              </w:tabs>
              <w:textAlignment w:val="baseline"/>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ab/>
            </w:r>
          </w:p>
          <w:p w:rsidR="003663D3" w:rsidRPr="00387317" w:rsidRDefault="00872489" w:rsidP="00872489">
            <w:pPr>
              <w:tabs>
                <w:tab w:val="left" w:pos="372"/>
                <w:tab w:val="center" w:pos="2577"/>
              </w:tabs>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ab/>
            </w:r>
            <w:r w:rsidR="003663D3"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4. Порядок оплаты электрической энергии</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w:t>
            </w:r>
            <w:r w:rsidRPr="00387317">
              <w:rPr>
                <w:rFonts w:ascii="Times New Roman" w:eastAsia="Times New Roman" w:hAnsi="Times New Roman" w:cs="Times New Roman"/>
                <w:color w:val="000000"/>
                <w:sz w:val="20"/>
                <w:szCs w:val="20"/>
                <w:lang w:eastAsia="ru-RU"/>
              </w:rPr>
              <w:lastRenderedPageBreak/>
              <w:t>информации и не является основанием для перезаключения данного Договора.</w:t>
            </w:r>
          </w:p>
          <w:p w:rsidR="00872489" w:rsidRDefault="00872489" w:rsidP="003663D3">
            <w:pPr>
              <w:jc w:val="center"/>
              <w:textAlignment w:val="baseline"/>
              <w:rPr>
                <w:rFonts w:ascii="Times New Roman" w:eastAsia="Times New Roman" w:hAnsi="Times New Roman" w:cs="Times New Roman"/>
                <w:b/>
                <w:bCs/>
                <w:color w:val="000000"/>
                <w:sz w:val="20"/>
                <w:szCs w:val="20"/>
                <w:lang w:eastAsia="ru-RU"/>
              </w:rPr>
            </w:pP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Глава 5. Права и обязанности Потребителя</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11. Потребитель имеет право:</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получать электрическую энергию в соответствии с заключенным договором;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обращаться в суд для решения спорных вопросов, связанных с заключением и исполнением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12. Потребитель обязан: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1) поддерживать надлежащее техническое состояние электро- и </w:t>
            </w:r>
            <w:proofErr w:type="gramStart"/>
            <w:r w:rsidRPr="00387317">
              <w:rPr>
                <w:rFonts w:ascii="Times New Roman" w:eastAsia="Times New Roman" w:hAnsi="Times New Roman" w:cs="Times New Roman"/>
                <w:color w:val="000000"/>
                <w:sz w:val="20"/>
                <w:szCs w:val="20"/>
                <w:lang w:eastAsia="ru-RU"/>
              </w:rPr>
              <w:t>энергоустановок</w:t>
            </w:r>
            <w:proofErr w:type="gramEnd"/>
            <w:r w:rsidRPr="00387317">
              <w:rPr>
                <w:rFonts w:ascii="Times New Roman" w:eastAsia="Times New Roman" w:hAnsi="Times New Roman" w:cs="Times New Roman"/>
                <w:color w:val="000000"/>
                <w:sz w:val="20"/>
                <w:szCs w:val="20"/>
                <w:lang w:eastAsia="ru-RU"/>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соблюдать режимы энергопотребления, определенные договором купли-продажи электрической энергии;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своевременно оплачивать отпущенную, переданную и потребленную электрическую энергию согласно заключенному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6. Права и обязанности Продавца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13. Продавец, посредством привлечения энергопередающей организации, имеет право:</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рабочих дней способом, позволяющим подтвердить факт получения Потребителем или его представителем;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обращаться в суд для решения спорных вопросов, связанных с заключением и исполнением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14. Продавец обязан: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предоставлять электрическую энергию в соответствии с заключенным договором;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возместить Потребителю в полном объеме причиненный ему реальный ущерб;</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3) письменно уведомить Потребителя не менее чем за 30 (тридцать) рабочих дней до приостановления полностью или частично подачу электрической энергии за неоплату </w:t>
            </w:r>
            <w:r w:rsidRPr="00387317">
              <w:rPr>
                <w:rFonts w:ascii="Times New Roman" w:eastAsia="Times New Roman" w:hAnsi="Times New Roman" w:cs="Times New Roman"/>
                <w:color w:val="000000"/>
                <w:sz w:val="20"/>
                <w:szCs w:val="20"/>
                <w:lang w:eastAsia="ru-RU"/>
              </w:rPr>
              <w:lastRenderedPageBreak/>
              <w:t>способом, позволяющим подтвердить факт получения уведомления Потребителем или его представителем;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ежемесячно представлять Потребителю платежный документ для оплаты за потребленную электрическую энергию;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7. Ответственность сторон</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8. Заключительные положения</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18. Договор считается заключенным со дня его подписания сторонами, сроком до окончания календарного года.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Договор может быть изменен по соглашению сторон.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lastRenderedPageBreak/>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CD3C80">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9. Реквизиты сторон</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both"/>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Продавец</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ТОО «Казэнергоцентр» </w:t>
            </w:r>
          </w:p>
          <w:p w:rsidR="003663D3" w:rsidRPr="00387317" w:rsidRDefault="00387317" w:rsidP="003663D3">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Адрес: </w:t>
            </w:r>
            <w:proofErr w:type="gramStart"/>
            <w:r w:rsidR="008D1739">
              <w:rPr>
                <w:rFonts w:ascii="Times New Roman" w:eastAsia="Times New Roman" w:hAnsi="Times New Roman" w:cs="Times New Roman"/>
                <w:color w:val="000000"/>
                <w:sz w:val="20"/>
                <w:szCs w:val="20"/>
                <w:lang w:val="kk-KZ" w:eastAsia="ru-RU"/>
              </w:rPr>
              <w:t>РК.,</w:t>
            </w:r>
            <w:proofErr w:type="gramEnd"/>
            <w:r w:rsidR="008D1739">
              <w:rPr>
                <w:rFonts w:ascii="Times New Roman" w:eastAsia="Times New Roman" w:hAnsi="Times New Roman" w:cs="Times New Roman"/>
                <w:color w:val="000000"/>
                <w:sz w:val="20"/>
                <w:szCs w:val="20"/>
                <w:lang w:val="kk-KZ" w:eastAsia="ru-RU"/>
              </w:rPr>
              <w:t xml:space="preserve"> </w:t>
            </w:r>
            <w:r w:rsidR="003663D3" w:rsidRPr="00387317">
              <w:rPr>
                <w:rFonts w:ascii="Times New Roman" w:eastAsia="Times New Roman" w:hAnsi="Times New Roman" w:cs="Times New Roman"/>
                <w:color w:val="000000"/>
                <w:sz w:val="20"/>
                <w:szCs w:val="20"/>
                <w:lang w:eastAsia="ru-RU"/>
              </w:rPr>
              <w:t>Карагандинская обл., г.</w:t>
            </w:r>
            <w:r w:rsidR="008D1739">
              <w:rPr>
                <w:rFonts w:ascii="Times New Roman" w:eastAsia="Times New Roman" w:hAnsi="Times New Roman" w:cs="Times New Roman"/>
                <w:color w:val="000000"/>
                <w:sz w:val="20"/>
                <w:szCs w:val="20"/>
                <w:lang w:val="kk-KZ" w:eastAsia="ru-RU"/>
              </w:rPr>
              <w:t>Жезказган</w:t>
            </w:r>
            <w:r w:rsidR="003663D3" w:rsidRPr="00387317">
              <w:rPr>
                <w:rFonts w:ascii="Times New Roman" w:eastAsia="Times New Roman" w:hAnsi="Times New Roman" w:cs="Times New Roman"/>
                <w:color w:val="000000"/>
                <w:sz w:val="20"/>
                <w:szCs w:val="20"/>
                <w:lang w:eastAsia="ru-RU"/>
              </w:rPr>
              <w:t xml:space="preserve">, </w:t>
            </w:r>
          </w:p>
          <w:p w:rsidR="003663D3" w:rsidRPr="00387317" w:rsidRDefault="008D1739" w:rsidP="003663D3">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w:t>
            </w:r>
            <w:r w:rsidR="003663D3" w:rsidRPr="0038731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kk-KZ" w:eastAsia="ru-RU"/>
              </w:rPr>
              <w:t>Алашахана</w:t>
            </w:r>
            <w:r w:rsidR="003663D3" w:rsidRPr="00387317">
              <w:rPr>
                <w:rFonts w:ascii="Times New Roman" w:eastAsia="Times New Roman" w:hAnsi="Times New Roman" w:cs="Times New Roman"/>
                <w:color w:val="000000"/>
                <w:sz w:val="20"/>
                <w:szCs w:val="20"/>
                <w:lang w:eastAsia="ru-RU"/>
              </w:rPr>
              <w:t>, строение 3</w:t>
            </w:r>
            <w:r>
              <w:rPr>
                <w:rFonts w:ascii="Times New Roman" w:eastAsia="Times New Roman" w:hAnsi="Times New Roman" w:cs="Times New Roman"/>
                <w:color w:val="000000"/>
                <w:sz w:val="20"/>
                <w:szCs w:val="20"/>
                <w:lang w:val="kk-KZ" w:eastAsia="ru-RU"/>
              </w:rPr>
              <w:t>7</w:t>
            </w:r>
            <w:r>
              <w:rPr>
                <w:rFonts w:ascii="Times New Roman" w:eastAsia="Times New Roman" w:hAnsi="Times New Roman" w:cs="Times New Roman"/>
                <w:color w:val="000000"/>
                <w:sz w:val="20"/>
                <w:szCs w:val="20"/>
                <w:lang w:eastAsia="ru-RU"/>
              </w:rPr>
              <w:t>А.</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БИН 070140004018,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ИИК KZ33914012203KZ002CA,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БИК SABRKZKA,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ДБ АО «Сбербанк»</w:t>
            </w:r>
          </w:p>
          <w:p w:rsidR="003663D3" w:rsidRPr="00387317" w:rsidRDefault="003663D3" w:rsidP="003663D3">
            <w:pP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val="kk-KZ" w:eastAsia="ru-RU"/>
              </w:rPr>
              <w:t xml:space="preserve">e-mail: </w:t>
            </w:r>
            <w:hyperlink r:id="rId10" w:history="1">
              <w:r w:rsidRPr="00387317">
                <w:rPr>
                  <w:rFonts w:ascii="Times New Roman" w:eastAsia="Times New Roman" w:hAnsi="Times New Roman" w:cs="Times New Roman"/>
                  <w:color w:val="333399"/>
                  <w:sz w:val="20"/>
                  <w:szCs w:val="20"/>
                  <w:u w:val="single"/>
                  <w:lang w:val="kk-KZ" w:eastAsia="ru-RU"/>
                </w:rPr>
                <w:t>kaz.ec@mail.ru</w:t>
              </w:r>
            </w:hyperlink>
          </w:p>
          <w:p w:rsidR="00387317" w:rsidRDefault="00387317" w:rsidP="00387317">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тел. 8/7212/25-</w:t>
            </w:r>
            <w:r w:rsidR="008D1739">
              <w:rPr>
                <w:rFonts w:ascii="Times New Roman" w:eastAsia="Times New Roman" w:hAnsi="Times New Roman" w:cs="Times New Roman"/>
                <w:bCs/>
                <w:color w:val="000000"/>
                <w:sz w:val="20"/>
                <w:szCs w:val="20"/>
                <w:lang w:val="kk-KZ" w:eastAsia="ru-RU"/>
              </w:rPr>
              <w:t>82</w:t>
            </w:r>
            <w:r>
              <w:rPr>
                <w:rFonts w:ascii="Times New Roman" w:eastAsia="Times New Roman" w:hAnsi="Times New Roman" w:cs="Times New Roman"/>
                <w:bCs/>
                <w:color w:val="000000"/>
                <w:sz w:val="20"/>
                <w:szCs w:val="20"/>
                <w:lang w:val="kk-KZ" w:eastAsia="ru-RU"/>
              </w:rPr>
              <w:t>-</w:t>
            </w:r>
            <w:r w:rsidR="008D1739">
              <w:rPr>
                <w:rFonts w:ascii="Times New Roman" w:eastAsia="Times New Roman" w:hAnsi="Times New Roman" w:cs="Times New Roman"/>
                <w:bCs/>
                <w:color w:val="000000"/>
                <w:sz w:val="20"/>
                <w:szCs w:val="20"/>
                <w:lang w:val="kk-KZ" w:eastAsia="ru-RU"/>
              </w:rPr>
              <w:t>15</w:t>
            </w:r>
            <w:r>
              <w:rPr>
                <w:rFonts w:ascii="Times New Roman" w:eastAsia="Times New Roman" w:hAnsi="Times New Roman" w:cs="Times New Roman"/>
                <w:bCs/>
                <w:color w:val="000000"/>
                <w:sz w:val="20"/>
                <w:szCs w:val="20"/>
                <w:lang w:val="kk-KZ" w:eastAsia="ru-RU"/>
              </w:rPr>
              <w:t>, 25-54-19</w:t>
            </w:r>
          </w:p>
          <w:p w:rsidR="003663D3" w:rsidRPr="00387317" w:rsidRDefault="003663D3" w:rsidP="003663D3">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Генеральный директор</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_________________/</w:t>
            </w:r>
            <w:r w:rsidR="008D1739">
              <w:rPr>
                <w:rFonts w:ascii="Times New Roman" w:eastAsia="Times New Roman" w:hAnsi="Times New Roman" w:cs="Times New Roman"/>
                <w:color w:val="000000"/>
                <w:sz w:val="20"/>
                <w:szCs w:val="20"/>
                <w:lang w:val="kk-KZ" w:eastAsia="ru-RU"/>
              </w:rPr>
              <w:t>Бекилдекова</w:t>
            </w:r>
            <w:r w:rsidRPr="00387317">
              <w:rPr>
                <w:rFonts w:ascii="Times New Roman" w:eastAsia="Times New Roman" w:hAnsi="Times New Roman" w:cs="Times New Roman"/>
                <w:color w:val="000000"/>
                <w:sz w:val="20"/>
                <w:szCs w:val="20"/>
                <w:lang w:eastAsia="ru-RU"/>
              </w:rPr>
              <w:t xml:space="preserve"> </w:t>
            </w:r>
            <w:r w:rsidR="008D1739">
              <w:rPr>
                <w:rFonts w:ascii="Times New Roman" w:eastAsia="Times New Roman" w:hAnsi="Times New Roman" w:cs="Times New Roman"/>
                <w:color w:val="000000"/>
                <w:sz w:val="20"/>
                <w:szCs w:val="20"/>
                <w:lang w:val="kk-KZ" w:eastAsia="ru-RU"/>
              </w:rPr>
              <w:t>Е</w:t>
            </w:r>
            <w:r w:rsidRPr="00387317">
              <w:rPr>
                <w:rFonts w:ascii="Times New Roman" w:eastAsia="Times New Roman" w:hAnsi="Times New Roman" w:cs="Times New Roman"/>
                <w:color w:val="000000"/>
                <w:sz w:val="20"/>
                <w:szCs w:val="20"/>
                <w:lang w:eastAsia="ru-RU"/>
              </w:rPr>
              <w:t>.</w:t>
            </w:r>
            <w:r w:rsidR="008D1739">
              <w:rPr>
                <w:rFonts w:ascii="Times New Roman" w:eastAsia="Times New Roman" w:hAnsi="Times New Roman" w:cs="Times New Roman"/>
                <w:color w:val="000000"/>
                <w:sz w:val="20"/>
                <w:szCs w:val="20"/>
                <w:lang w:val="kk-KZ" w:eastAsia="ru-RU"/>
              </w:rPr>
              <w:t>Б</w:t>
            </w:r>
            <w:r w:rsidRPr="00387317">
              <w:rPr>
                <w:rFonts w:ascii="Times New Roman" w:eastAsia="Times New Roman" w:hAnsi="Times New Roman" w:cs="Times New Roman"/>
                <w:color w:val="000000"/>
                <w:sz w:val="20"/>
                <w:szCs w:val="20"/>
                <w:lang w:eastAsia="ru-RU"/>
              </w:rPr>
              <w:t>./</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М.П.</w:t>
            </w:r>
          </w:p>
          <w:p w:rsidR="003663D3" w:rsidRPr="00387317" w:rsidRDefault="003663D3" w:rsidP="003663D3">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both"/>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 xml:space="preserve">Потребитель: </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r w:rsidR="00872489">
              <w:rPr>
                <w:rFonts w:ascii="Times New Roman" w:eastAsia="Times New Roman" w:hAnsi="Times New Roman" w:cs="Times New Roman"/>
                <w:bCs/>
                <w:color w:val="000000"/>
                <w:sz w:val="20"/>
                <w:szCs w:val="20"/>
                <w:lang w:val="kk-KZ" w:eastAsia="ru-RU"/>
              </w:rPr>
              <w:t xml:space="preserve"> </w:t>
            </w:r>
          </w:p>
          <w:p w:rsidR="00872489" w:rsidRPr="00387317" w:rsidRDefault="00872489" w:rsidP="003663D3">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87317" w:rsidP="003663D3">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М.П.</w:t>
            </w:r>
          </w:p>
          <w:p w:rsidR="000C59D7" w:rsidRPr="00387317" w:rsidRDefault="000C59D7" w:rsidP="009A3266">
            <w:pPr>
              <w:jc w:val="both"/>
              <w:rPr>
                <w:rFonts w:ascii="Times New Roman" w:hAnsi="Times New Roman" w:cs="Times New Roman"/>
                <w:sz w:val="20"/>
                <w:szCs w:val="20"/>
              </w:rPr>
            </w:pPr>
          </w:p>
        </w:tc>
      </w:tr>
    </w:tbl>
    <w:p w:rsidR="000C59D7" w:rsidRDefault="000C59D7">
      <w:pPr>
        <w:rPr>
          <w:rFonts w:ascii="Times New Roman" w:hAnsi="Times New Roman" w:cs="Times New Roman"/>
          <w:lang w:val="kk-KZ"/>
        </w:rPr>
      </w:pPr>
    </w:p>
    <w:p w:rsidR="000C59D7" w:rsidRDefault="000C59D7">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lastRenderedPageBreak/>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bookmarkStart w:id="1" w:name="SUB21"/>
      <w:bookmarkEnd w:id="1"/>
      <w:r w:rsidRPr="000652EA">
        <w:rPr>
          <w:rFonts w:ascii="Times New Roman" w:eastAsia="Times New Roman" w:hAnsi="Times New Roman" w:cs="Times New Roman"/>
          <w:color w:val="000000"/>
          <w:sz w:val="24"/>
          <w:szCs w:val="24"/>
          <w:lang w:val="kk-KZ" w:eastAsia="ru-RU"/>
        </w:rPr>
        <w:t>Электр энергиясын тұрмыстық емес</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мұқтаждар үшін пайдаланатын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тұтынушыларға арналған электрмен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xml:space="preserve">жабдықтаудың </w:t>
      </w:r>
      <w:hyperlink w:anchor="sub2" w:history="1">
        <w:r w:rsidRPr="000652EA">
          <w:rPr>
            <w:rFonts w:ascii="Times New Roman" w:eastAsia="Times New Roman" w:hAnsi="Times New Roman" w:cs="Times New Roman"/>
            <w:color w:val="333399"/>
            <w:sz w:val="24"/>
            <w:szCs w:val="24"/>
            <w:u w:val="single"/>
            <w:lang w:val="kk-KZ" w:eastAsia="ru-RU"/>
          </w:rPr>
          <w:t>үлгілік шартына</w:t>
        </w:r>
      </w:hyperlink>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1-қосымша</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b/>
          <w:bCs/>
          <w:color w:val="000000"/>
          <w:sz w:val="24"/>
          <w:szCs w:val="24"/>
          <w:lang w:val="kk-KZ" w:eastAsia="ru-RU"/>
        </w:rPr>
        <w:t>Коммерциялық есепке алу аспаптарының тізбесі</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770"/>
        <w:gridCol w:w="882"/>
        <w:gridCol w:w="1721"/>
        <w:gridCol w:w="1866"/>
        <w:gridCol w:w="2289"/>
        <w:gridCol w:w="1807"/>
      </w:tblGrid>
      <w:tr w:rsidR="00872489" w:rsidRPr="000652EA" w:rsidTr="005B314E">
        <w:trPr>
          <w:jc w:val="center"/>
        </w:trPr>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Ток</w:t>
            </w:r>
          </w:p>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Коэффициентті</w:t>
            </w:r>
          </w:p>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есептеу</w:t>
            </w:r>
          </w:p>
        </w:tc>
      </w:tr>
      <w:tr w:rsidR="00872489" w:rsidRPr="000652EA" w:rsidTr="005B314E">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bl>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xml:space="preserve">Энергия беруші (энергия </w:t>
      </w:r>
      <w:proofErr w:type="gramStart"/>
      <w:r w:rsidRPr="000652EA">
        <w:rPr>
          <w:rFonts w:ascii="Times New Roman" w:eastAsia="Times New Roman" w:hAnsi="Times New Roman" w:cs="Times New Roman"/>
          <w:color w:val="000000"/>
          <w:sz w:val="24"/>
          <w:szCs w:val="24"/>
          <w:lang w:eastAsia="ru-RU"/>
        </w:rPr>
        <w:t xml:space="preserve">өндіруші) </w:t>
      </w:r>
      <w:r w:rsidRPr="000652EA">
        <w:rPr>
          <w:rFonts w:ascii="Times New Roman" w:eastAsia="Times New Roman" w:hAnsi="Times New Roman" w:cs="Times New Roman"/>
          <w:color w:val="000000"/>
          <w:sz w:val="24"/>
          <w:szCs w:val="24"/>
          <w:lang w:val="kk-KZ" w:eastAsia="ru-RU"/>
        </w:rPr>
        <w:t>  </w:t>
      </w:r>
      <w:proofErr w:type="gramEnd"/>
      <w:r w:rsidRPr="000652EA">
        <w:rPr>
          <w:rFonts w:ascii="Times New Roman" w:eastAsia="Times New Roman" w:hAnsi="Times New Roman" w:cs="Times New Roman"/>
          <w:color w:val="000000"/>
          <w:sz w:val="24"/>
          <w:szCs w:val="24"/>
          <w:lang w:val="kk-KZ" w:eastAsia="ru-RU"/>
        </w:rPr>
        <w:t>                          </w:t>
      </w:r>
      <w:r w:rsidRPr="000652EA">
        <w:rPr>
          <w:rFonts w:ascii="Times New Roman" w:eastAsia="Times New Roman" w:hAnsi="Times New Roman" w:cs="Times New Roman"/>
          <w:color w:val="000000"/>
          <w:sz w:val="24"/>
          <w:szCs w:val="24"/>
          <w:lang w:eastAsia="ru-RU"/>
        </w:rPr>
        <w:t>Тұтынушы:</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ұйым</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xml:space="preserve">_________________________ </w:t>
      </w:r>
      <w:r w:rsidRPr="000652EA">
        <w:rPr>
          <w:rFonts w:ascii="Times New Roman" w:eastAsia="Times New Roman" w:hAnsi="Times New Roman" w:cs="Times New Roman"/>
          <w:color w:val="000000"/>
          <w:sz w:val="24"/>
          <w:szCs w:val="24"/>
          <w:lang w:val="kk-KZ" w:eastAsia="ru-RU"/>
        </w:rPr>
        <w:t>                                       </w:t>
      </w:r>
      <w:r w:rsidRPr="000652EA">
        <w:rPr>
          <w:rFonts w:ascii="Times New Roman" w:eastAsia="Times New Roman" w:hAnsi="Times New Roman" w:cs="Times New Roman"/>
          <w:color w:val="000000"/>
          <w:sz w:val="24"/>
          <w:szCs w:val="24"/>
          <w:lang w:eastAsia="ru-RU"/>
        </w:rPr>
        <w:t>______________________</w:t>
      </w:r>
    </w:p>
    <w:p w:rsidR="00872489" w:rsidRDefault="00872489" w:rsidP="00872489">
      <w:pPr>
        <w:suppressAutoHyphens/>
        <w:spacing w:line="252" w:lineRule="auto"/>
        <w:jc w:val="both"/>
        <w:rPr>
          <w:rFonts w:ascii="Times New Roman" w:eastAsia="SimSun" w:hAnsi="Times New Roman" w:cs="Times New Roman"/>
          <w:color w:val="00000A"/>
          <w:lang w:val="kk-KZ"/>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33386C" w:rsidRPr="0033386C" w:rsidRDefault="00387317" w:rsidP="003338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w:t>
      </w:r>
      <w:r w:rsidR="0033386C" w:rsidRPr="0033386C">
        <w:rPr>
          <w:rFonts w:ascii="Times New Roman" w:eastAsia="Times New Roman" w:hAnsi="Times New Roman" w:cs="Times New Roman"/>
          <w:color w:val="000000"/>
          <w:sz w:val="24"/>
          <w:szCs w:val="24"/>
          <w:lang w:eastAsia="ru-RU"/>
        </w:rPr>
        <w:t>иложение 1</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к Типовому договору</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электроснабжения для</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потребителей, использующих</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электрическую энергию</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не для бытовых нужд</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b/>
          <w:bCs/>
          <w:color w:val="000000"/>
          <w:sz w:val="24"/>
          <w:szCs w:val="24"/>
          <w:lang w:eastAsia="ru-RU"/>
        </w:rPr>
        <w:t>Перечень приборов коммерческого учета</w:t>
      </w:r>
    </w:p>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33386C" w:rsidRPr="0033386C" w:rsidTr="007672A2">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Расчет коэффициента</w:t>
            </w:r>
          </w:p>
        </w:tc>
      </w:tr>
      <w:tr w:rsidR="0033386C" w:rsidRPr="0033386C" w:rsidTr="007672A2">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6</w:t>
            </w:r>
          </w:p>
        </w:tc>
      </w:tr>
      <w:tr w:rsidR="0033386C" w:rsidRPr="0033386C" w:rsidTr="007672A2">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sz w:val="24"/>
                <w:szCs w:val="24"/>
                <w:lang w:eastAsia="ru-RU"/>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r>
    </w:tbl>
    <w:p w:rsidR="0033386C" w:rsidRPr="0033386C" w:rsidRDefault="0033386C" w:rsidP="0033386C">
      <w:pPr>
        <w:spacing w:after="0" w:line="240" w:lineRule="auto"/>
        <w:ind w:firstLine="400"/>
        <w:jc w:val="both"/>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76"/>
        <w:gridCol w:w="4579"/>
      </w:tblGrid>
      <w:tr w:rsidR="0033386C" w:rsidRPr="0033386C" w:rsidTr="007672A2">
        <w:tc>
          <w:tcPr>
            <w:tcW w:w="2500" w:type="pct"/>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xml:space="preserve">Энергопередающая (энергопроизводящая) </w:t>
            </w:r>
          </w:p>
          <w:p w:rsid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Организация</w:t>
            </w:r>
          </w:p>
          <w:p w:rsidR="000652EA" w:rsidRPr="0033386C" w:rsidRDefault="000652EA" w:rsidP="003338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p>
        </w:tc>
        <w:tc>
          <w:tcPr>
            <w:tcW w:w="2500" w:type="pct"/>
            <w:tcMar>
              <w:top w:w="0" w:type="dxa"/>
              <w:left w:w="108" w:type="dxa"/>
              <w:bottom w:w="0" w:type="dxa"/>
              <w:right w:w="108" w:type="dxa"/>
            </w:tcMar>
            <w:hideMark/>
          </w:tcPr>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Потребитель:</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______________________</w:t>
            </w:r>
          </w:p>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c>
      </w:tr>
    </w:tbl>
    <w:p w:rsidR="000C59D7" w:rsidRPr="00530035" w:rsidRDefault="000C59D7" w:rsidP="00530035">
      <w:pPr>
        <w:suppressAutoHyphens/>
        <w:spacing w:after="0" w:line="240" w:lineRule="auto"/>
        <w:jc w:val="both"/>
        <w:rPr>
          <w:rFonts w:ascii="Times New Roman" w:eastAsia="Times New Roman" w:hAnsi="Times New Roman" w:cs="Times New Roman"/>
          <w:color w:val="000000"/>
          <w:lang w:eastAsia="zh-CN"/>
        </w:rPr>
      </w:pPr>
    </w:p>
    <w:p w:rsidR="000C59D7" w:rsidRPr="00530035" w:rsidRDefault="000C59D7" w:rsidP="00530035">
      <w:pPr>
        <w:suppressAutoHyphens/>
        <w:spacing w:after="0" w:line="240" w:lineRule="auto"/>
        <w:jc w:val="both"/>
        <w:rPr>
          <w:rFonts w:ascii="Times New Roman" w:eastAsia="Times New Roman" w:hAnsi="Times New Roman" w:cs="Times New Roman"/>
          <w:color w:val="000000"/>
          <w:lang w:eastAsia="zh-CN"/>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lastRenderedPageBreak/>
        <w:t>Электр энергиясын тұрмыстық емес</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мұқтаждар үшін пайдаланатын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тұтынушыларға арналған электрмен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xml:space="preserve">жабдықтаудың </w:t>
      </w:r>
      <w:hyperlink w:anchor="sub2" w:history="1">
        <w:r w:rsidRPr="000652EA">
          <w:rPr>
            <w:rFonts w:ascii="Times New Roman" w:eastAsia="Times New Roman" w:hAnsi="Times New Roman" w:cs="Times New Roman"/>
            <w:color w:val="333399"/>
            <w:sz w:val="24"/>
            <w:szCs w:val="24"/>
            <w:u w:val="single"/>
            <w:lang w:val="kk-KZ" w:eastAsia="ru-RU"/>
          </w:rPr>
          <w:t>үлгілік шартына</w:t>
        </w:r>
      </w:hyperlink>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2-қосымша</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Нысан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Кімге _____________________________</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(энергия беруші ұйым)</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Кімнен __________________________</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(ұйым атауы)</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eastAsia="ru-RU"/>
        </w:rPr>
        <w:t>Электр энергиясын беру туралы алдын ала өтінім</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0652EA">
        <w:rPr>
          <w:rFonts w:ascii="Times New Roman" w:eastAsia="Times New Roman" w:hAnsi="Times New Roman" w:cs="Times New Roman"/>
          <w:color w:val="000000"/>
          <w:sz w:val="24"/>
          <w:szCs w:val="24"/>
          <w:lang w:eastAsia="ru-RU"/>
        </w:rPr>
        <w:t>Мен,_</w:t>
      </w:r>
      <w:proofErr w:type="gramEnd"/>
      <w:r w:rsidRPr="000652EA">
        <w:rPr>
          <w:rFonts w:ascii="Times New Roman" w:eastAsia="Times New Roman" w:hAnsi="Times New Roman" w:cs="Times New Roman"/>
          <w:color w:val="000000"/>
          <w:sz w:val="24"/>
          <w:szCs w:val="24"/>
          <w:lang w:eastAsia="ru-RU"/>
        </w:rPr>
        <w:t>______________________________, Сізден электр энергиясын____________ көлемде___________ аралығында алдын ала беруіңізді сұраймын.</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1616"/>
        <w:gridCol w:w="2817"/>
        <w:gridCol w:w="2481"/>
        <w:gridCol w:w="2421"/>
      </w:tblGrid>
      <w:tr w:rsidR="00872489" w:rsidRPr="000652EA" w:rsidTr="005B314E">
        <w:trPr>
          <w:jc w:val="center"/>
        </w:trPr>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Айлар</w:t>
            </w:r>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кВт.сағ</w:t>
            </w:r>
          </w:p>
        </w:tc>
      </w:tr>
      <w:tr w:rsidR="00872489" w:rsidRPr="000652EA" w:rsidTr="005B31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2489" w:rsidRPr="000652EA" w:rsidRDefault="00872489" w:rsidP="005B314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72489" w:rsidRPr="000652EA" w:rsidRDefault="00872489" w:rsidP="005B314E">
            <w:pPr>
              <w:spacing w:after="0" w:line="240" w:lineRule="auto"/>
              <w:rPr>
                <w:rFonts w:ascii="Times New Roman" w:eastAsia="Times New Roman" w:hAnsi="Times New Roman" w:cs="Times New Roman"/>
                <w:color w:val="000000"/>
                <w:sz w:val="24"/>
                <w:szCs w:val="24"/>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Цифрмен</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Жазбаша</w:t>
            </w: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Қаңтар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Ақпан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Наурыз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Сәуір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Мамыр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Маусым</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Шілде</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Тамыз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Қыркүйек</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Қазан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Қараша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Желтоқсан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Барлығы</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bl>
    <w:p w:rsidR="00872489" w:rsidRDefault="00872489" w:rsidP="00872489">
      <w:pPr>
        <w:spacing w:after="0" w:line="240" w:lineRule="auto"/>
        <w:ind w:firstLine="400"/>
        <w:jc w:val="both"/>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EA">
        <w:rPr>
          <w:rFonts w:ascii="Times New Roman" w:eastAsia="Times New Roman" w:hAnsi="Times New Roman" w:cs="Times New Roman"/>
          <w:color w:val="000000"/>
          <w:sz w:val="24"/>
          <w:szCs w:val="24"/>
          <w:lang w:eastAsia="ru-RU"/>
        </w:rPr>
        <w:t>Тұтынушы:</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EA">
        <w:rPr>
          <w:rFonts w:ascii="Times New Roman" w:eastAsia="Times New Roman" w:hAnsi="Times New Roman" w:cs="Times New Roman"/>
          <w:color w:val="000000"/>
          <w:sz w:val="24"/>
          <w:szCs w:val="24"/>
          <w:lang w:eastAsia="ru-RU"/>
        </w:rPr>
        <w:t>______________________</w:t>
      </w:r>
    </w:p>
    <w:p w:rsidR="00872489" w:rsidRDefault="00872489" w:rsidP="00872489">
      <w:pPr>
        <w:suppressAutoHyphens/>
        <w:spacing w:line="252" w:lineRule="auto"/>
        <w:jc w:val="right"/>
        <w:rPr>
          <w:rFonts w:ascii="Times New Roman" w:eastAsia="SimSun" w:hAnsi="Times New Roman" w:cs="Times New Roman"/>
          <w:color w:val="00000A"/>
          <w:lang w:val="kk-KZ"/>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lastRenderedPageBreak/>
        <w:t>Приложение 2</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 Типовому договору</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электроснабжения для</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потребителей, использующих</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электрическую энергию не</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для бытовых нужд</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Форма</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Кому _____________________________</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(энергоснабжающая организация)</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от кого __________________________</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(наименование организации)</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Предварительная заявка о поставке электрической энергии</w:t>
      </w:r>
    </w:p>
    <w:p w:rsidR="000652EA" w:rsidRPr="000652EA" w:rsidRDefault="000652EA" w:rsidP="000652EA">
      <w:pPr>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ind w:firstLine="397"/>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Я, _______________________________, прошу Вас предварительно поставить электрическую энергию с ___________ по _____________ в следующем количестве.</w:t>
      </w:r>
    </w:p>
    <w:p w:rsidR="000652EA" w:rsidRPr="000652EA" w:rsidRDefault="000652EA" w:rsidP="000652EA">
      <w:pPr>
        <w:spacing w:after="0" w:line="240" w:lineRule="auto"/>
        <w:ind w:firstLine="397"/>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628"/>
        <w:gridCol w:w="2494"/>
        <w:gridCol w:w="2500"/>
        <w:gridCol w:w="2713"/>
      </w:tblGrid>
      <w:tr w:rsidR="000652EA" w:rsidRPr="000652EA" w:rsidTr="007672A2">
        <w:trPr>
          <w:jc w:val="center"/>
        </w:trPr>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кВт.час</w:t>
            </w:r>
          </w:p>
        </w:tc>
      </w:tr>
      <w:tr w:rsidR="000652EA" w:rsidRPr="000652EA" w:rsidTr="007672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52EA" w:rsidRPr="000652EA" w:rsidRDefault="000652EA" w:rsidP="000652E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652EA" w:rsidRPr="000652EA" w:rsidRDefault="000652EA" w:rsidP="000652EA">
            <w:pPr>
              <w:spacing w:after="0" w:line="240" w:lineRule="auto"/>
              <w:rPr>
                <w:rFonts w:ascii="Times New Roman" w:eastAsia="Times New Roman" w:hAnsi="Times New Roman" w:cs="Times New Roman"/>
                <w:color w:val="000000"/>
                <w:sz w:val="24"/>
                <w:szCs w:val="24"/>
                <w:lang w:eastAsia="ru-RU"/>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Прописью</w:t>
            </w: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bl>
    <w:p w:rsidR="000652EA" w:rsidRPr="000652EA" w:rsidRDefault="000652EA" w:rsidP="000652EA">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0652EA" w:rsidRPr="0033386C" w:rsidTr="00950970">
        <w:tc>
          <w:tcPr>
            <w:tcW w:w="2500" w:type="pct"/>
            <w:tcMar>
              <w:top w:w="0" w:type="dxa"/>
              <w:left w:w="108" w:type="dxa"/>
              <w:bottom w:w="0" w:type="dxa"/>
              <w:right w:w="108" w:type="dxa"/>
            </w:tcMar>
          </w:tcPr>
          <w:p w:rsidR="000652EA" w:rsidRPr="0033386C" w:rsidRDefault="000652EA" w:rsidP="007672A2">
            <w:pPr>
              <w:spacing w:after="0" w:line="240" w:lineRule="auto"/>
              <w:rPr>
                <w:rFonts w:ascii="Times New Roman" w:eastAsia="Times New Roman" w:hAnsi="Times New Roman" w:cs="Times New Roman"/>
                <w:color w:val="000000"/>
                <w:sz w:val="24"/>
                <w:szCs w:val="24"/>
                <w:lang w:eastAsia="ru-RU"/>
              </w:rPr>
            </w:pPr>
          </w:p>
        </w:tc>
        <w:tc>
          <w:tcPr>
            <w:tcW w:w="2500" w:type="pct"/>
            <w:tcMar>
              <w:top w:w="0" w:type="dxa"/>
              <w:left w:w="108" w:type="dxa"/>
              <w:bottom w:w="0" w:type="dxa"/>
              <w:right w:w="108" w:type="dxa"/>
            </w:tcMar>
            <w:hideMark/>
          </w:tcPr>
          <w:p w:rsidR="000652EA" w:rsidRPr="0033386C" w:rsidRDefault="000652EA" w:rsidP="007672A2">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Потребитель:</w:t>
            </w:r>
          </w:p>
          <w:p w:rsidR="000652EA" w:rsidRPr="0033386C" w:rsidRDefault="000652EA" w:rsidP="007672A2">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______________________</w:t>
            </w:r>
          </w:p>
          <w:p w:rsidR="000652EA" w:rsidRPr="0033386C" w:rsidRDefault="000652EA" w:rsidP="007672A2">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c>
      </w:tr>
    </w:tbl>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sectPr w:rsidR="000652EA" w:rsidSect="00872489">
      <w:headerReference w:type="default" r:id="rId11"/>
      <w:pgSz w:w="11906" w:h="16838"/>
      <w:pgMar w:top="284" w:right="850"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21" w:rsidRDefault="00DA5921" w:rsidP="00290835">
      <w:pPr>
        <w:spacing w:after="0" w:line="240" w:lineRule="auto"/>
      </w:pPr>
      <w:r>
        <w:separator/>
      </w:r>
    </w:p>
  </w:endnote>
  <w:endnote w:type="continuationSeparator" w:id="0">
    <w:p w:rsidR="00DA5921" w:rsidRDefault="00DA5921" w:rsidP="0029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21" w:rsidRDefault="00DA5921" w:rsidP="00290835">
      <w:pPr>
        <w:spacing w:after="0" w:line="240" w:lineRule="auto"/>
      </w:pPr>
      <w:r>
        <w:separator/>
      </w:r>
    </w:p>
  </w:footnote>
  <w:footnote w:type="continuationSeparator" w:id="0">
    <w:p w:rsidR="00DA5921" w:rsidRDefault="00DA5921" w:rsidP="0029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17" w:rsidRDefault="00387317">
    <w:pPr>
      <w:pStyle w:val="a5"/>
    </w:pPr>
  </w:p>
  <w:p w:rsidR="00387317" w:rsidRDefault="003873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961"/>
    <w:multiLevelType w:val="hybridMultilevel"/>
    <w:tmpl w:val="51360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27EC8"/>
    <w:multiLevelType w:val="hybridMultilevel"/>
    <w:tmpl w:val="DE40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B0996"/>
    <w:multiLevelType w:val="hybridMultilevel"/>
    <w:tmpl w:val="671636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54"/>
    <w:rsid w:val="000652EA"/>
    <w:rsid w:val="000745FF"/>
    <w:rsid w:val="000C59D7"/>
    <w:rsid w:val="000C5E47"/>
    <w:rsid w:val="000E0403"/>
    <w:rsid w:val="000E6761"/>
    <w:rsid w:val="000F653F"/>
    <w:rsid w:val="00104F7E"/>
    <w:rsid w:val="0012146A"/>
    <w:rsid w:val="00146388"/>
    <w:rsid w:val="00165FCC"/>
    <w:rsid w:val="001801BA"/>
    <w:rsid w:val="00193A92"/>
    <w:rsid w:val="001944BE"/>
    <w:rsid w:val="001D3F87"/>
    <w:rsid w:val="001D63C7"/>
    <w:rsid w:val="00234483"/>
    <w:rsid w:val="002358F1"/>
    <w:rsid w:val="00251E9E"/>
    <w:rsid w:val="002673CD"/>
    <w:rsid w:val="00290835"/>
    <w:rsid w:val="00292F23"/>
    <w:rsid w:val="00300479"/>
    <w:rsid w:val="00302B15"/>
    <w:rsid w:val="00304BCE"/>
    <w:rsid w:val="0033386C"/>
    <w:rsid w:val="00347D2A"/>
    <w:rsid w:val="00354964"/>
    <w:rsid w:val="00356142"/>
    <w:rsid w:val="00357E33"/>
    <w:rsid w:val="003663D3"/>
    <w:rsid w:val="00387317"/>
    <w:rsid w:val="0038792F"/>
    <w:rsid w:val="0039284C"/>
    <w:rsid w:val="003B53C1"/>
    <w:rsid w:val="003C246C"/>
    <w:rsid w:val="003E011C"/>
    <w:rsid w:val="003F54A2"/>
    <w:rsid w:val="004A79D4"/>
    <w:rsid w:val="004C30C8"/>
    <w:rsid w:val="004D351E"/>
    <w:rsid w:val="00523A40"/>
    <w:rsid w:val="00530035"/>
    <w:rsid w:val="00597754"/>
    <w:rsid w:val="005B2632"/>
    <w:rsid w:val="005C7364"/>
    <w:rsid w:val="005D54E7"/>
    <w:rsid w:val="005D71F0"/>
    <w:rsid w:val="005F44E1"/>
    <w:rsid w:val="006162AD"/>
    <w:rsid w:val="006328E0"/>
    <w:rsid w:val="00680177"/>
    <w:rsid w:val="006945E4"/>
    <w:rsid w:val="006A202E"/>
    <w:rsid w:val="006A217D"/>
    <w:rsid w:val="006A2F14"/>
    <w:rsid w:val="006E2D77"/>
    <w:rsid w:val="006F775D"/>
    <w:rsid w:val="00701CC1"/>
    <w:rsid w:val="00704F40"/>
    <w:rsid w:val="007122F6"/>
    <w:rsid w:val="007672A2"/>
    <w:rsid w:val="007736F2"/>
    <w:rsid w:val="007907A0"/>
    <w:rsid w:val="007B189B"/>
    <w:rsid w:val="007B5D4C"/>
    <w:rsid w:val="008041FE"/>
    <w:rsid w:val="008324F2"/>
    <w:rsid w:val="00861B8C"/>
    <w:rsid w:val="008718A4"/>
    <w:rsid w:val="00872489"/>
    <w:rsid w:val="00884B35"/>
    <w:rsid w:val="008947FB"/>
    <w:rsid w:val="008D1739"/>
    <w:rsid w:val="008D28B4"/>
    <w:rsid w:val="008D6DE0"/>
    <w:rsid w:val="008E2627"/>
    <w:rsid w:val="008F3216"/>
    <w:rsid w:val="008F6DCD"/>
    <w:rsid w:val="00916E51"/>
    <w:rsid w:val="00950970"/>
    <w:rsid w:val="00984DA8"/>
    <w:rsid w:val="00986C6C"/>
    <w:rsid w:val="009A3266"/>
    <w:rsid w:val="009A6FEC"/>
    <w:rsid w:val="009C48C6"/>
    <w:rsid w:val="009C7F44"/>
    <w:rsid w:val="009D514C"/>
    <w:rsid w:val="009E198B"/>
    <w:rsid w:val="00A118D3"/>
    <w:rsid w:val="00A153FB"/>
    <w:rsid w:val="00A50F0A"/>
    <w:rsid w:val="00A60DEA"/>
    <w:rsid w:val="00AD5F8B"/>
    <w:rsid w:val="00B13C78"/>
    <w:rsid w:val="00B31E41"/>
    <w:rsid w:val="00B360D6"/>
    <w:rsid w:val="00B37653"/>
    <w:rsid w:val="00B47202"/>
    <w:rsid w:val="00B75DB1"/>
    <w:rsid w:val="00B8462E"/>
    <w:rsid w:val="00B86046"/>
    <w:rsid w:val="00BB4ED2"/>
    <w:rsid w:val="00BB71C1"/>
    <w:rsid w:val="00BF492E"/>
    <w:rsid w:val="00BF5E39"/>
    <w:rsid w:val="00C059E7"/>
    <w:rsid w:val="00C12DD2"/>
    <w:rsid w:val="00C23516"/>
    <w:rsid w:val="00C257CF"/>
    <w:rsid w:val="00C32752"/>
    <w:rsid w:val="00C43695"/>
    <w:rsid w:val="00C5053E"/>
    <w:rsid w:val="00C53704"/>
    <w:rsid w:val="00C94405"/>
    <w:rsid w:val="00C961DA"/>
    <w:rsid w:val="00C97B86"/>
    <w:rsid w:val="00CB10E5"/>
    <w:rsid w:val="00CD3971"/>
    <w:rsid w:val="00CD3C80"/>
    <w:rsid w:val="00CF454B"/>
    <w:rsid w:val="00D47422"/>
    <w:rsid w:val="00D51F32"/>
    <w:rsid w:val="00D61A59"/>
    <w:rsid w:val="00D62942"/>
    <w:rsid w:val="00D902DE"/>
    <w:rsid w:val="00D908A0"/>
    <w:rsid w:val="00DA020B"/>
    <w:rsid w:val="00DA5921"/>
    <w:rsid w:val="00DB693D"/>
    <w:rsid w:val="00DC794C"/>
    <w:rsid w:val="00DF73CE"/>
    <w:rsid w:val="00E15BBE"/>
    <w:rsid w:val="00E27CD8"/>
    <w:rsid w:val="00E46990"/>
    <w:rsid w:val="00E7275B"/>
    <w:rsid w:val="00E82813"/>
    <w:rsid w:val="00EB74FB"/>
    <w:rsid w:val="00ED0919"/>
    <w:rsid w:val="00ED5831"/>
    <w:rsid w:val="00EF7657"/>
    <w:rsid w:val="00F03E05"/>
    <w:rsid w:val="00F339AD"/>
    <w:rsid w:val="00F41016"/>
    <w:rsid w:val="00F62440"/>
    <w:rsid w:val="00F71E04"/>
    <w:rsid w:val="00FE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4C0C2-2985-4376-A85E-9590B0A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0C5E47"/>
    <w:pPr>
      <w:suppressAutoHyphens/>
      <w:spacing w:line="252" w:lineRule="auto"/>
    </w:pPr>
    <w:rPr>
      <w:rFonts w:ascii="Calibri" w:eastAsia="SimSun" w:hAnsi="Calibri" w:cs="Calibri"/>
      <w:color w:val="00000A"/>
    </w:rPr>
  </w:style>
  <w:style w:type="character" w:customStyle="1" w:styleId="S1">
    <w:name w:val="S1"/>
    <w:rsid w:val="000C5E47"/>
    <w:rPr>
      <w:rFonts w:ascii="Courier New" w:hAnsi="Courier New" w:cs="Courier New"/>
      <w:b/>
      <w:bCs/>
      <w:i w:val="0"/>
      <w:iCs w:val="0"/>
      <w:strike w:val="0"/>
      <w:dstrike w:val="0"/>
      <w:color w:val="000000"/>
      <w:sz w:val="24"/>
      <w:szCs w:val="24"/>
      <w:u w:val="none"/>
      <w:effect w:val="none"/>
    </w:rPr>
  </w:style>
  <w:style w:type="character" w:customStyle="1" w:styleId="s0">
    <w:name w:val="s0"/>
    <w:rsid w:val="000C5E47"/>
    <w:rPr>
      <w:rFonts w:ascii="Times New Roman" w:hAnsi="Times New Roman" w:cs="Times New Roman"/>
      <w:b w:val="0"/>
      <w:bCs w:val="0"/>
      <w:i w:val="0"/>
      <w:iCs w:val="0"/>
      <w:color w:val="000000"/>
    </w:rPr>
  </w:style>
  <w:style w:type="paragraph" w:styleId="a5">
    <w:name w:val="header"/>
    <w:basedOn w:val="a"/>
    <w:link w:val="a6"/>
    <w:uiPriority w:val="99"/>
    <w:unhideWhenUsed/>
    <w:rsid w:val="002908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835"/>
  </w:style>
  <w:style w:type="paragraph" w:styleId="a7">
    <w:name w:val="footer"/>
    <w:basedOn w:val="a"/>
    <w:link w:val="a8"/>
    <w:uiPriority w:val="99"/>
    <w:unhideWhenUsed/>
    <w:rsid w:val="00290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835"/>
  </w:style>
  <w:style w:type="paragraph" w:styleId="a9">
    <w:name w:val="Balloon Text"/>
    <w:basedOn w:val="a"/>
    <w:link w:val="aa"/>
    <w:uiPriority w:val="99"/>
    <w:semiHidden/>
    <w:unhideWhenUsed/>
    <w:rsid w:val="00CB10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0E5"/>
    <w:rPr>
      <w:rFonts w:ascii="Tahoma" w:hAnsi="Tahoma" w:cs="Tahoma"/>
      <w:sz w:val="16"/>
      <w:szCs w:val="16"/>
    </w:rPr>
  </w:style>
  <w:style w:type="paragraph" w:styleId="ab">
    <w:name w:val="List"/>
    <w:basedOn w:val="a"/>
    <w:unhideWhenUsed/>
    <w:rsid w:val="00A118D3"/>
    <w:pPr>
      <w:spacing w:after="0" w:line="240" w:lineRule="auto"/>
      <w:ind w:left="283" w:hanging="283"/>
    </w:pPr>
    <w:rPr>
      <w:rFonts w:ascii="Times New Roman" w:eastAsia="Times New Roman" w:hAnsi="Times New Roman" w:cs="Times New Roman"/>
      <w:sz w:val="20"/>
      <w:szCs w:val="20"/>
      <w:lang w:eastAsia="ru-RU"/>
    </w:rPr>
  </w:style>
  <w:style w:type="paragraph" w:styleId="ac">
    <w:name w:val="Document Map"/>
    <w:basedOn w:val="a"/>
    <w:link w:val="ad"/>
    <w:uiPriority w:val="99"/>
    <w:semiHidden/>
    <w:unhideWhenUsed/>
    <w:rsid w:val="00B13C7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B13C78"/>
    <w:rPr>
      <w:rFonts w:ascii="Tahoma" w:hAnsi="Tahoma" w:cs="Tahoma"/>
      <w:sz w:val="16"/>
      <w:szCs w:val="16"/>
    </w:rPr>
  </w:style>
  <w:style w:type="table" w:customStyle="1" w:styleId="1">
    <w:name w:val="Сетка таблицы1"/>
    <w:basedOn w:val="a1"/>
    <w:next w:val="a3"/>
    <w:uiPriority w:val="39"/>
    <w:rsid w:val="000E0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2195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z.ec@mail.ru" TargetMode="External"/><Relationship Id="rId4" Type="http://schemas.openxmlformats.org/officeDocument/2006/relationships/settings" Target="settings.xml"/><Relationship Id="rId9" Type="http://schemas.openxmlformats.org/officeDocument/2006/relationships/hyperlink" Target="mailto:kaz.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8900-D588-4F6D-BBBA-2643DF35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3771</Words>
  <Characters>21496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2017-08-03T05:33:00Z</cp:lastPrinted>
  <dcterms:created xsi:type="dcterms:W3CDTF">2018-01-15T08:58:00Z</dcterms:created>
  <dcterms:modified xsi:type="dcterms:W3CDTF">2019-10-07T06:27:00Z</dcterms:modified>
</cp:coreProperties>
</file>