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C2" w:rsidRDefault="00582308">
      <w:pPr>
        <w:pStyle w:val="1"/>
        <w:spacing w:line="360" w:lineRule="auto"/>
        <w:ind w:right="2231"/>
      </w:pPr>
      <w:r>
        <w:t xml:space="preserve">Генеральному директору ТОО «Казэнергоцентр» </w:t>
      </w:r>
      <w:r>
        <w:rPr>
          <w:lang w:val="kk-KZ"/>
        </w:rPr>
        <w:t>Бекилдековой</w:t>
      </w:r>
      <w:r>
        <w:t xml:space="preserve"> </w:t>
      </w:r>
      <w:r>
        <w:rPr>
          <w:lang w:val="kk-KZ"/>
        </w:rPr>
        <w:t>Е</w:t>
      </w:r>
      <w:r>
        <w:t>.</w:t>
      </w:r>
      <w:r>
        <w:rPr>
          <w:lang w:val="kk-KZ"/>
        </w:rPr>
        <w:t>Б</w:t>
      </w:r>
      <w:bookmarkStart w:id="0" w:name="_GoBack"/>
      <w:bookmarkEnd w:id="0"/>
      <w:r>
        <w:t>.</w:t>
      </w:r>
    </w:p>
    <w:p w:rsidR="00AB57C2" w:rsidRDefault="00582308">
      <w:pPr>
        <w:tabs>
          <w:tab w:val="left" w:pos="8892"/>
        </w:tabs>
        <w:spacing w:before="212"/>
        <w:ind w:left="4350"/>
        <w:rPr>
          <w:sz w:val="28"/>
        </w:rPr>
      </w:pPr>
      <w:r>
        <w:rPr>
          <w:b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B57C2" w:rsidRDefault="00582308">
      <w:pPr>
        <w:spacing w:before="22"/>
        <w:ind w:left="5834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AB57C2" w:rsidRDefault="00582308">
      <w:pPr>
        <w:pStyle w:val="a3"/>
        <w:spacing w:before="6"/>
        <w:rPr>
          <w:i/>
          <w:sz w:val="19"/>
        </w:rPr>
      </w:pPr>
      <w:r>
        <w:pict>
          <v:line id="_x0000_s1032" style="position:absolute;z-index:-251658240;mso-wrap-distance-left:0;mso-wrap-distance-right:0;mso-position-horizontal-relative:page" from="297.55pt,13.55pt" to="523.2pt,13.55pt" strokeweight=".24536mm">
            <w10:wrap type="topAndBottom" anchorx="page"/>
          </v:line>
        </w:pict>
      </w:r>
    </w:p>
    <w:p w:rsidR="00AB57C2" w:rsidRDefault="00AB57C2">
      <w:pPr>
        <w:pStyle w:val="a3"/>
        <w:rPr>
          <w:i/>
          <w:sz w:val="20"/>
        </w:rPr>
      </w:pPr>
    </w:p>
    <w:p w:rsidR="00AB57C2" w:rsidRDefault="00582308">
      <w:pPr>
        <w:pStyle w:val="a3"/>
        <w:spacing w:before="2"/>
        <w:rPr>
          <w:i/>
          <w:sz w:val="20"/>
        </w:rPr>
      </w:pPr>
      <w:r>
        <w:pict>
          <v:line id="_x0000_s1031" style="position:absolute;z-index:-251657216;mso-wrap-distance-left:0;mso-wrap-distance-right:0;mso-position-horizontal-relative:page" from="297.55pt,13.95pt" to="523.2pt,13.95pt" strokeweight=".24536mm">
            <w10:wrap type="topAndBottom" anchorx="page"/>
          </v:line>
        </w:pict>
      </w:r>
    </w:p>
    <w:p w:rsidR="00AB57C2" w:rsidRDefault="00582308">
      <w:pPr>
        <w:spacing w:line="216" w:lineRule="exact"/>
        <w:ind w:left="5059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AB57C2" w:rsidRDefault="00582308">
      <w:pPr>
        <w:pStyle w:val="1"/>
        <w:tabs>
          <w:tab w:val="left" w:pos="8916"/>
        </w:tabs>
        <w:spacing w:before="120" w:line="360" w:lineRule="auto"/>
        <w:jc w:val="both"/>
        <w:rPr>
          <w:b w:val="0"/>
        </w:rPr>
      </w:pPr>
      <w:r>
        <w:pict>
          <v:line id="_x0000_s1030" style="position:absolute;left:0;text-align:left;z-index:251662336;mso-position-horizontal-relative:page" from="336.2pt,-.85pt" to="418.25pt,-.85pt" strokeweight=".48pt">
            <w10:wrap anchorx="page"/>
          </v:line>
        </w:pict>
      </w:r>
      <w:r>
        <w:t>дом.</w:t>
      </w:r>
      <w:r>
        <w:rPr>
          <w:spacing w:val="-2"/>
        </w:rPr>
        <w:t xml:space="preserve"> </w:t>
      </w:r>
      <w:r>
        <w:t>тел.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21"/>
          <w:u w:val="single"/>
        </w:rPr>
        <w:t xml:space="preserve"> </w:t>
      </w:r>
      <w:r>
        <w:rPr>
          <w:b w:val="0"/>
        </w:rPr>
        <w:t xml:space="preserve"> </w:t>
      </w:r>
      <w:r>
        <w:t>сот.тел.</w:t>
      </w:r>
      <w:r>
        <w:rPr>
          <w:u w:val="single"/>
        </w:rPr>
        <w:tab/>
      </w:r>
      <w:r>
        <w:t xml:space="preserve"> эл.</w:t>
      </w:r>
      <w:r>
        <w:rPr>
          <w:spacing w:val="-3"/>
        </w:rPr>
        <w:t xml:space="preserve"> </w:t>
      </w:r>
      <w:r>
        <w:t>адрес: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B57C2" w:rsidRDefault="00AB57C2">
      <w:pPr>
        <w:pStyle w:val="a3"/>
        <w:rPr>
          <w:sz w:val="20"/>
        </w:rPr>
      </w:pPr>
    </w:p>
    <w:p w:rsidR="00AB57C2" w:rsidRDefault="00AB57C2">
      <w:pPr>
        <w:pStyle w:val="a3"/>
        <w:rPr>
          <w:sz w:val="20"/>
        </w:rPr>
      </w:pPr>
    </w:p>
    <w:p w:rsidR="00AB57C2" w:rsidRDefault="00AB57C2">
      <w:pPr>
        <w:pStyle w:val="a3"/>
        <w:spacing w:before="3"/>
        <w:rPr>
          <w:sz w:val="26"/>
        </w:rPr>
      </w:pPr>
    </w:p>
    <w:p w:rsidR="00AB57C2" w:rsidRDefault="00582308">
      <w:pPr>
        <w:spacing w:before="89"/>
        <w:ind w:left="3970" w:right="4042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B57C2" w:rsidRDefault="00582308">
      <w:pPr>
        <w:pStyle w:val="a3"/>
        <w:tabs>
          <w:tab w:val="left" w:pos="9644"/>
        </w:tabs>
        <w:spacing w:before="184" w:line="357" w:lineRule="auto"/>
        <w:ind w:left="102" w:right="159" w:firstLine="707"/>
      </w:pPr>
      <w:r>
        <w:t>Прошу Вас предоставить мне льготу по электроснабжению, по моему месту жительства, так как я</w:t>
      </w:r>
      <w:r>
        <w:rPr>
          <w:spacing w:val="-2"/>
        </w:rPr>
        <w:t xml:space="preserve"> </w:t>
      </w:r>
      <w:r>
        <w:t>являюсь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7C2" w:rsidRDefault="00582308">
      <w:pPr>
        <w:pStyle w:val="a3"/>
        <w:tabs>
          <w:tab w:val="left" w:pos="9557"/>
        </w:tabs>
        <w:spacing w:before="164"/>
        <w:ind w:lef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B57C2" w:rsidRDefault="00AB57C2">
      <w:pPr>
        <w:pStyle w:val="a3"/>
        <w:spacing w:before="2"/>
      </w:pPr>
    </w:p>
    <w:p w:rsidR="00AB57C2" w:rsidRDefault="00582308">
      <w:pPr>
        <w:pStyle w:val="a3"/>
        <w:tabs>
          <w:tab w:val="left" w:pos="2929"/>
        </w:tabs>
        <w:spacing w:line="357" w:lineRule="auto"/>
        <w:ind w:left="102" w:right="178"/>
      </w:pPr>
      <w:r>
        <w:t>в  размере</w:t>
      </w:r>
      <w:r>
        <w:rPr>
          <w:spacing w:val="1"/>
        </w:rPr>
        <w:t xml:space="preserve"> </w:t>
      </w:r>
      <w:r>
        <w:t>120</w:t>
      </w:r>
      <w:r>
        <w:rPr>
          <w:spacing w:val="36"/>
        </w:rPr>
        <w:t xml:space="preserve"> </w:t>
      </w:r>
      <w:r>
        <w:t>кВт*ч.</w:t>
      </w:r>
      <w:r>
        <w:tab/>
        <w:t>В случае если потребление составляет менее 120 кВт, прошу предоставлять льготу в размере месячного</w:t>
      </w:r>
      <w:r>
        <w:rPr>
          <w:spacing w:val="-14"/>
        </w:rPr>
        <w:t xml:space="preserve"> </w:t>
      </w:r>
      <w:r>
        <w:t>потребления.</w:t>
      </w:r>
    </w:p>
    <w:p w:rsidR="00AB57C2" w:rsidRDefault="00582308">
      <w:pPr>
        <w:pStyle w:val="a3"/>
        <w:spacing w:before="166" w:line="357" w:lineRule="auto"/>
        <w:ind w:left="102" w:firstLine="707"/>
      </w:pPr>
      <w:r>
        <w:t>К заявлению прилагаю соответствующие подтверждающие документы, предоставленные с моего согласия:</w:t>
      </w:r>
    </w:p>
    <w:p w:rsidR="00AB57C2" w:rsidRDefault="00582308">
      <w:pPr>
        <w:pStyle w:val="a4"/>
        <w:numPr>
          <w:ilvl w:val="0"/>
          <w:numId w:val="1"/>
        </w:numPr>
        <w:tabs>
          <w:tab w:val="left" w:pos="383"/>
        </w:tabs>
        <w:spacing w:before="164"/>
        <w:rPr>
          <w:sz w:val="28"/>
        </w:rPr>
      </w:pPr>
      <w:r>
        <w:rPr>
          <w:sz w:val="28"/>
        </w:rPr>
        <w:t>Копия удостоверения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</w:p>
    <w:p w:rsidR="00AB57C2" w:rsidRDefault="00582308">
      <w:pPr>
        <w:pStyle w:val="a4"/>
        <w:numPr>
          <w:ilvl w:val="0"/>
          <w:numId w:val="1"/>
        </w:numPr>
        <w:tabs>
          <w:tab w:val="left" w:pos="383"/>
          <w:tab w:val="left" w:pos="9510"/>
        </w:tabs>
        <w:spacing w:before="185"/>
        <w:rPr>
          <w:sz w:val="28"/>
        </w:rPr>
      </w:pPr>
      <w:r>
        <w:rPr>
          <w:sz w:val="28"/>
        </w:rPr>
        <w:t>Копия справки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B57C2" w:rsidRDefault="00AB57C2">
      <w:pPr>
        <w:pStyle w:val="a3"/>
        <w:rPr>
          <w:sz w:val="20"/>
        </w:rPr>
      </w:pPr>
    </w:p>
    <w:p w:rsidR="00AB57C2" w:rsidRDefault="00582308">
      <w:pPr>
        <w:pStyle w:val="a3"/>
        <w:spacing w:before="10"/>
        <w:rPr>
          <w:sz w:val="19"/>
        </w:rPr>
      </w:pPr>
      <w:r>
        <w:pict>
          <v:group id="_x0000_s1027" style="position:absolute;margin-left:88.6pt;margin-top:13.4pt;width:462.15pt;height:.6pt;z-index:-251656192;mso-wrap-distance-left:0;mso-wrap-distance-right:0;mso-position-horizontal-relative:page" coordorigin="1772,268" coordsize="9243,12">
            <v:line id="_x0000_s1029" style="position:absolute" from="1772,273" to="6812,273" strokeweight=".19811mm"/>
            <v:line id="_x0000_s1028" style="position:absolute" from="6815,273" to="11014,273" strokeweight=".19811mm"/>
            <w10:wrap type="topAndBottom" anchorx="page"/>
          </v:group>
        </w:pict>
      </w:r>
    </w:p>
    <w:p w:rsidR="00AB57C2" w:rsidRDefault="00582308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Адресная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справка</w:t>
      </w:r>
    </w:p>
    <w:p w:rsidR="00AB57C2" w:rsidRDefault="00AB57C2">
      <w:pPr>
        <w:pStyle w:val="a3"/>
        <w:rPr>
          <w:sz w:val="20"/>
        </w:rPr>
      </w:pPr>
    </w:p>
    <w:p w:rsidR="00AB57C2" w:rsidRDefault="00AB57C2">
      <w:pPr>
        <w:pStyle w:val="a3"/>
        <w:rPr>
          <w:sz w:val="20"/>
        </w:rPr>
      </w:pPr>
    </w:p>
    <w:p w:rsidR="00AB57C2" w:rsidRDefault="00AB57C2">
      <w:pPr>
        <w:pStyle w:val="a3"/>
        <w:rPr>
          <w:sz w:val="20"/>
        </w:rPr>
      </w:pPr>
    </w:p>
    <w:p w:rsidR="00AB57C2" w:rsidRDefault="00582308">
      <w:pPr>
        <w:pStyle w:val="a3"/>
        <w:spacing w:before="10"/>
        <w:rPr>
          <w:sz w:val="23"/>
        </w:rPr>
      </w:pPr>
      <w:r>
        <w:pict>
          <v:line id="_x0000_s1026" style="position:absolute;z-index:-251655168;mso-wrap-distance-left:0;mso-wrap-distance-right:0;mso-position-horizontal-relative:page" from="211.35pt,16pt" to="561.3pt,16pt" strokeweight=".19811mm">
            <w10:wrap type="topAndBottom" anchorx="page"/>
          </v:line>
        </w:pict>
      </w:r>
    </w:p>
    <w:p w:rsidR="00AB57C2" w:rsidRDefault="00582308">
      <w:pPr>
        <w:spacing w:before="158"/>
        <w:ind w:left="5767"/>
        <w:rPr>
          <w:sz w:val="24"/>
        </w:rPr>
      </w:pPr>
      <w:r>
        <w:rPr>
          <w:sz w:val="24"/>
        </w:rPr>
        <w:t>(Ф.И.О. полностью, подпись)</w:t>
      </w:r>
    </w:p>
    <w:p w:rsidR="00AB57C2" w:rsidRDefault="00582308">
      <w:pPr>
        <w:pStyle w:val="a3"/>
        <w:tabs>
          <w:tab w:val="left" w:pos="3007"/>
        </w:tabs>
        <w:spacing w:before="182"/>
        <w:ind w:right="110"/>
        <w:jc w:val="righ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57C2">
      <w:type w:val="continuous"/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1629"/>
    <w:multiLevelType w:val="hybridMultilevel"/>
    <w:tmpl w:val="B4107158"/>
    <w:lvl w:ilvl="0" w:tplc="9BB63C3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2EE9AA">
      <w:numFmt w:val="bullet"/>
      <w:lvlText w:val="•"/>
      <w:lvlJc w:val="left"/>
      <w:pPr>
        <w:ind w:left="1322" w:hanging="281"/>
      </w:pPr>
      <w:rPr>
        <w:rFonts w:hint="default"/>
        <w:lang w:val="ru-RU" w:eastAsia="ru-RU" w:bidi="ru-RU"/>
      </w:rPr>
    </w:lvl>
    <w:lvl w:ilvl="2" w:tplc="BE14B2D6">
      <w:numFmt w:val="bullet"/>
      <w:lvlText w:val="•"/>
      <w:lvlJc w:val="left"/>
      <w:pPr>
        <w:ind w:left="2265" w:hanging="281"/>
      </w:pPr>
      <w:rPr>
        <w:rFonts w:hint="default"/>
        <w:lang w:val="ru-RU" w:eastAsia="ru-RU" w:bidi="ru-RU"/>
      </w:rPr>
    </w:lvl>
    <w:lvl w:ilvl="3" w:tplc="32BE1152">
      <w:numFmt w:val="bullet"/>
      <w:lvlText w:val="•"/>
      <w:lvlJc w:val="left"/>
      <w:pPr>
        <w:ind w:left="3207" w:hanging="281"/>
      </w:pPr>
      <w:rPr>
        <w:rFonts w:hint="default"/>
        <w:lang w:val="ru-RU" w:eastAsia="ru-RU" w:bidi="ru-RU"/>
      </w:rPr>
    </w:lvl>
    <w:lvl w:ilvl="4" w:tplc="DD42E4C2">
      <w:numFmt w:val="bullet"/>
      <w:lvlText w:val="•"/>
      <w:lvlJc w:val="left"/>
      <w:pPr>
        <w:ind w:left="4150" w:hanging="281"/>
      </w:pPr>
      <w:rPr>
        <w:rFonts w:hint="default"/>
        <w:lang w:val="ru-RU" w:eastAsia="ru-RU" w:bidi="ru-RU"/>
      </w:rPr>
    </w:lvl>
    <w:lvl w:ilvl="5" w:tplc="643264C4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6" w:tplc="293AEA1C">
      <w:numFmt w:val="bullet"/>
      <w:lvlText w:val="•"/>
      <w:lvlJc w:val="left"/>
      <w:pPr>
        <w:ind w:left="6035" w:hanging="281"/>
      </w:pPr>
      <w:rPr>
        <w:rFonts w:hint="default"/>
        <w:lang w:val="ru-RU" w:eastAsia="ru-RU" w:bidi="ru-RU"/>
      </w:rPr>
    </w:lvl>
    <w:lvl w:ilvl="7" w:tplc="DB169C04">
      <w:numFmt w:val="bullet"/>
      <w:lvlText w:val="•"/>
      <w:lvlJc w:val="left"/>
      <w:pPr>
        <w:ind w:left="6978" w:hanging="281"/>
      </w:pPr>
      <w:rPr>
        <w:rFonts w:hint="default"/>
        <w:lang w:val="ru-RU" w:eastAsia="ru-RU" w:bidi="ru-RU"/>
      </w:rPr>
    </w:lvl>
    <w:lvl w:ilvl="8" w:tplc="EDE071AC">
      <w:numFmt w:val="bullet"/>
      <w:lvlText w:val="•"/>
      <w:lvlJc w:val="left"/>
      <w:pPr>
        <w:ind w:left="7921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57C2"/>
    <w:rsid w:val="00582308"/>
    <w:rsid w:val="00A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3DA23A1-EE33-4822-97E7-F04DFA81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4350" w:right="8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5"/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2019-10-07T06:35:00Z</dcterms:created>
  <dcterms:modified xsi:type="dcterms:W3CDTF">2019-10-07T06:35:00Z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