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74" w:type="dxa"/>
        <w:tblInd w:w="-998" w:type="dxa"/>
        <w:tblLayout w:type="fixed"/>
        <w:tblLook w:val="04A0" w:firstRow="1" w:lastRow="0" w:firstColumn="1" w:lastColumn="0" w:noHBand="0" w:noVBand="1"/>
      </w:tblPr>
      <w:tblGrid>
        <w:gridCol w:w="5388"/>
        <w:gridCol w:w="5386"/>
      </w:tblGrid>
      <w:tr w:rsidR="003858D2" w:rsidTr="00226F5E">
        <w:trPr>
          <w:trHeight w:val="15730"/>
        </w:trPr>
        <w:tc>
          <w:tcPr>
            <w:tcW w:w="5388" w:type="dxa"/>
          </w:tcPr>
          <w:p w:rsidR="00D51DAF" w:rsidRDefault="00563127" w:rsidP="00D77392">
            <w:pPr>
              <w:spacing w:line="20" w:lineRule="atLeast"/>
              <w:ind w:firstLine="318"/>
              <w:jc w:val="center"/>
              <w:rPr>
                <w:rFonts w:ascii="Times New Roman" w:eastAsia="Times New Roman" w:hAnsi="Times New Roman" w:cs="Times New Roman"/>
                <w:b/>
                <w:color w:val="000000"/>
                <w:sz w:val="20"/>
                <w:szCs w:val="20"/>
                <w:lang w:val="en-US"/>
              </w:rPr>
            </w:pPr>
            <w:bookmarkStart w:id="0" w:name="z127"/>
            <w:r w:rsidRPr="007547DF">
              <w:rPr>
                <w:rFonts w:ascii="Times New Roman" w:eastAsia="Times New Roman" w:hAnsi="Times New Roman" w:cs="Times New Roman"/>
                <w:b/>
                <w:color w:val="000000"/>
                <w:sz w:val="20"/>
                <w:szCs w:val="20"/>
              </w:rPr>
              <w:t>Мемлекеттік</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бюджеттен</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қаржыландырылатын</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заңды</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тұлғаларға</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арналған</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электрмен</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жабдықтаудың</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үлгілік</w:t>
            </w:r>
            <w:r w:rsidRPr="007547DF">
              <w:rPr>
                <w:rFonts w:ascii="Times New Roman" w:eastAsia="Times New Roman" w:hAnsi="Times New Roman" w:cs="Times New Roman"/>
                <w:b/>
                <w:color w:val="000000"/>
                <w:sz w:val="20"/>
                <w:szCs w:val="20"/>
                <w:lang w:val="en-US"/>
              </w:rPr>
              <w:t xml:space="preserve"> </w:t>
            </w:r>
            <w:r w:rsidRPr="007547DF">
              <w:rPr>
                <w:rFonts w:ascii="Times New Roman" w:eastAsia="Times New Roman" w:hAnsi="Times New Roman" w:cs="Times New Roman"/>
                <w:b/>
                <w:color w:val="000000"/>
                <w:sz w:val="20"/>
                <w:szCs w:val="20"/>
              </w:rPr>
              <w:t>шарты</w:t>
            </w:r>
            <w:r w:rsidRPr="007547DF">
              <w:rPr>
                <w:rFonts w:ascii="Times New Roman" w:eastAsia="Times New Roman" w:hAnsi="Times New Roman" w:cs="Times New Roman"/>
                <w:b/>
                <w:color w:val="000000"/>
                <w:sz w:val="20"/>
                <w:szCs w:val="20"/>
                <w:lang w:val="en-US"/>
              </w:rPr>
              <w:t xml:space="preserve"> №____________</w:t>
            </w:r>
            <w:bookmarkEnd w:id="0"/>
          </w:p>
          <w:p w:rsidR="00D51DAF" w:rsidRPr="00D51DAF" w:rsidRDefault="00563127" w:rsidP="00D77392">
            <w:pPr>
              <w:ind w:firstLine="318"/>
              <w:jc w:val="both"/>
              <w:rPr>
                <w:rFonts w:ascii="Times New Roman" w:eastAsia="Times New Roman" w:hAnsi="Times New Roman" w:cs="Times New Roman"/>
                <w:color w:val="000000"/>
                <w:sz w:val="20"/>
                <w:szCs w:val="20"/>
                <w:lang w:val="en-US"/>
              </w:rPr>
            </w:pPr>
            <w:r w:rsidRPr="007547DF">
              <w:rPr>
                <w:rFonts w:ascii="Times New Roman" w:eastAsia="Times New Roman" w:hAnsi="Times New Roman" w:cs="Times New Roman"/>
                <w:color w:val="000000"/>
                <w:sz w:val="20"/>
                <w:szCs w:val="20"/>
              </w:rPr>
              <w:t xml:space="preserve">                                                                                 </w:t>
            </w:r>
            <w:r w:rsidR="00516A7D" w:rsidRPr="007547DF">
              <w:rPr>
                <w:rFonts w:ascii="Times New Roman" w:eastAsia="Times New Roman" w:hAnsi="Times New Roman" w:cs="Times New Roman"/>
                <w:color w:val="000000"/>
                <w:sz w:val="20"/>
                <w:szCs w:val="20"/>
              </w:rPr>
              <w:t xml:space="preserve">                </w:t>
            </w:r>
          </w:p>
          <w:p w:rsidR="00D51DAF" w:rsidRPr="00D51DAF" w:rsidRDefault="00D51DAF" w:rsidP="00D77392">
            <w:pPr>
              <w:jc w:val="both"/>
              <w:rPr>
                <w:rFonts w:ascii="Times New Roman" w:eastAsia="Times New Roman" w:hAnsi="Times New Roman" w:cs="Times New Roman"/>
                <w:color w:val="000000"/>
                <w:sz w:val="20"/>
                <w:szCs w:val="20"/>
              </w:rPr>
            </w:pPr>
            <w:r w:rsidRPr="00692C50">
              <w:rPr>
                <w:rFonts w:ascii="Times New Roman" w:eastAsia="Times New Roman" w:hAnsi="Times New Roman" w:cs="Times New Roman"/>
                <w:color w:val="000000"/>
                <w:sz w:val="20"/>
                <w:szCs w:val="20"/>
              </w:rPr>
              <w:t xml:space="preserve">____________________                     </w:t>
            </w:r>
            <w:r w:rsidRPr="00692C50">
              <w:rPr>
                <w:rFonts w:ascii="Times New Roman" w:eastAsia="Times New Roman" w:hAnsi="Times New Roman" w:cs="Times New Roman"/>
                <w:b/>
                <w:color w:val="000000"/>
                <w:sz w:val="20"/>
                <w:szCs w:val="20"/>
              </w:rPr>
              <w:t>«__» _________202</w:t>
            </w:r>
            <w:r w:rsidR="007A0F19" w:rsidRPr="00692C50">
              <w:rPr>
                <w:rFonts w:ascii="Times New Roman" w:eastAsia="Times New Roman" w:hAnsi="Times New Roman" w:cs="Times New Roman"/>
                <w:b/>
                <w:color w:val="000000"/>
                <w:sz w:val="20"/>
                <w:szCs w:val="20"/>
                <w:lang w:val="en-US"/>
              </w:rPr>
              <w:t>2</w:t>
            </w:r>
            <w:r w:rsidRPr="00692C50">
              <w:rPr>
                <w:rFonts w:ascii="Times New Roman" w:eastAsia="Times New Roman" w:hAnsi="Times New Roman" w:cs="Times New Roman"/>
                <w:b/>
                <w:color w:val="000000"/>
                <w:sz w:val="20"/>
                <w:szCs w:val="20"/>
              </w:rPr>
              <w:t>ж</w:t>
            </w:r>
            <w:r w:rsidRPr="00692C50">
              <w:rPr>
                <w:rFonts w:ascii="Times New Roman" w:eastAsia="Times New Roman" w:hAnsi="Times New Roman" w:cs="Times New Roman"/>
                <w:color w:val="000000"/>
                <w:sz w:val="20"/>
                <w:szCs w:val="20"/>
              </w:rPr>
              <w:t>.</w:t>
            </w:r>
          </w:p>
          <w:p w:rsidR="00563127" w:rsidRDefault="00D51DAF" w:rsidP="00D77392">
            <w:pPr>
              <w:spacing w:line="20" w:lineRule="atLeast"/>
              <w:ind w:firstLine="318"/>
              <w:jc w:val="both"/>
              <w:rPr>
                <w:rFonts w:ascii="Times New Roman" w:eastAsia="Times New Roman" w:hAnsi="Times New Roman" w:cs="Times New Roman"/>
                <w:color w:val="000000"/>
                <w:sz w:val="20"/>
                <w:szCs w:val="20"/>
              </w:rPr>
            </w:pPr>
            <w:r w:rsidRPr="00D51DAF">
              <w:rPr>
                <w:rFonts w:ascii="Times New Roman" w:eastAsia="Times New Roman" w:hAnsi="Times New Roman" w:cs="Times New Roman"/>
                <w:color w:val="000000"/>
                <w:sz w:val="20"/>
                <w:szCs w:val="20"/>
              </w:rPr>
              <w:t>(</w:t>
            </w:r>
            <w:r w:rsidRPr="00D51DAF">
              <w:rPr>
                <w:rFonts w:ascii="Times New Roman" w:eastAsia="Times New Roman" w:hAnsi="Times New Roman" w:cs="Times New Roman"/>
                <w:i/>
                <w:color w:val="000000"/>
                <w:sz w:val="18"/>
                <w:szCs w:val="20"/>
              </w:rPr>
              <w:t xml:space="preserve">шарт жасасу </w:t>
            </w:r>
            <w:proofErr w:type="gramStart"/>
            <w:r w:rsidRPr="00D51DAF">
              <w:rPr>
                <w:rFonts w:ascii="Times New Roman" w:eastAsia="Times New Roman" w:hAnsi="Times New Roman" w:cs="Times New Roman"/>
                <w:i/>
                <w:color w:val="000000"/>
                <w:sz w:val="18"/>
                <w:szCs w:val="20"/>
              </w:rPr>
              <w:t>орны</w:t>
            </w:r>
            <w:r w:rsidRPr="00D51DAF">
              <w:rPr>
                <w:rFonts w:ascii="Times New Roman" w:eastAsia="Times New Roman" w:hAnsi="Times New Roman" w:cs="Times New Roman"/>
                <w:color w:val="000000"/>
                <w:sz w:val="18"/>
                <w:szCs w:val="20"/>
              </w:rPr>
              <w:t xml:space="preserve">)   </w:t>
            </w:r>
            <w:proofErr w:type="gramEnd"/>
            <w:r w:rsidRPr="00D51DAF">
              <w:rPr>
                <w:rFonts w:ascii="Times New Roman" w:eastAsia="Times New Roman" w:hAnsi="Times New Roman" w:cs="Times New Roman"/>
                <w:color w:val="000000"/>
                <w:sz w:val="18"/>
                <w:szCs w:val="20"/>
              </w:rPr>
              <w:t xml:space="preserve">               </w:t>
            </w:r>
            <w:r w:rsidR="00DF3644">
              <w:rPr>
                <w:rFonts w:ascii="Times New Roman" w:eastAsia="Times New Roman" w:hAnsi="Times New Roman" w:cs="Times New Roman"/>
                <w:color w:val="000000"/>
                <w:sz w:val="18"/>
                <w:szCs w:val="20"/>
              </w:rPr>
              <w:t xml:space="preserve">         </w:t>
            </w:r>
            <w:r w:rsidRPr="00D51DAF">
              <w:rPr>
                <w:rFonts w:ascii="Times New Roman" w:eastAsia="Times New Roman" w:hAnsi="Times New Roman" w:cs="Times New Roman"/>
                <w:color w:val="000000"/>
                <w:sz w:val="18"/>
                <w:szCs w:val="20"/>
              </w:rPr>
              <w:t xml:space="preserve"> (</w:t>
            </w:r>
            <w:r w:rsidRPr="00D51DAF">
              <w:rPr>
                <w:rFonts w:ascii="Times New Roman" w:eastAsia="Times New Roman" w:hAnsi="Times New Roman" w:cs="Times New Roman"/>
                <w:i/>
                <w:color w:val="000000"/>
                <w:sz w:val="18"/>
                <w:szCs w:val="20"/>
              </w:rPr>
              <w:t>шарт жасасу күні</w:t>
            </w:r>
            <w:r w:rsidRPr="00D51DAF">
              <w:rPr>
                <w:rFonts w:ascii="Times New Roman" w:eastAsia="Times New Roman" w:hAnsi="Times New Roman" w:cs="Times New Roman"/>
                <w:color w:val="000000"/>
                <w:sz w:val="20"/>
                <w:szCs w:val="20"/>
              </w:rPr>
              <w:t xml:space="preserve">)    </w:t>
            </w:r>
          </w:p>
          <w:p w:rsidR="00D51DAF" w:rsidRPr="007547DF" w:rsidRDefault="00D51DAF" w:rsidP="00D77392">
            <w:pPr>
              <w:spacing w:line="20" w:lineRule="atLeast"/>
              <w:ind w:firstLine="318"/>
              <w:jc w:val="both"/>
              <w:rPr>
                <w:rFonts w:ascii="Times New Roman" w:eastAsia="Times New Roman" w:hAnsi="Times New Roman" w:cs="Times New Roman"/>
                <w:color w:val="000000"/>
                <w:sz w:val="20"/>
                <w:szCs w:val="20"/>
              </w:rPr>
            </w:pPr>
          </w:p>
          <w:p w:rsidR="00563127" w:rsidRPr="007547DF" w:rsidRDefault="00563127" w:rsidP="009F1A6E">
            <w:pPr>
              <w:ind w:firstLine="318"/>
              <w:jc w:val="both"/>
              <w:rPr>
                <w:rFonts w:ascii="Times New Roman" w:eastAsia="Times New Roman" w:hAnsi="Times New Roman" w:cs="Times New Roman"/>
                <w:color w:val="000000"/>
                <w:sz w:val="20"/>
                <w:szCs w:val="20"/>
              </w:rPr>
            </w:pPr>
            <w:r w:rsidRPr="00D77392">
              <w:rPr>
                <w:rFonts w:ascii="Times New Roman" w:eastAsia="Times New Roman" w:hAnsi="Times New Roman" w:cs="Times New Roman"/>
                <w:b/>
                <w:color w:val="000000"/>
                <w:sz w:val="20"/>
                <w:szCs w:val="20"/>
              </w:rPr>
              <w:t>«Казэнергоцентр» ЖШС</w:t>
            </w:r>
            <w:r w:rsidRPr="007547DF">
              <w:rPr>
                <w:rFonts w:ascii="Times New Roman" w:eastAsia="Times New Roman" w:hAnsi="Times New Roman" w:cs="Times New Roman"/>
                <w:color w:val="000000"/>
                <w:sz w:val="20"/>
                <w:szCs w:val="20"/>
              </w:rPr>
              <w:t xml:space="preserve"> </w:t>
            </w:r>
            <w:r w:rsidR="001F3AA0" w:rsidRPr="001F3AA0">
              <w:rPr>
                <w:rFonts w:ascii="Times New Roman" w:eastAsia="Times New Roman" w:hAnsi="Times New Roman" w:cs="Times New Roman"/>
                <w:color w:val="000000"/>
                <w:sz w:val="20"/>
                <w:szCs w:val="20"/>
              </w:rPr>
              <w:t xml:space="preserve">18.08.2022ж. №22015308 </w:t>
            </w:r>
            <w:r w:rsidRPr="007547DF">
              <w:rPr>
                <w:rFonts w:ascii="Times New Roman" w:eastAsia="Times New Roman" w:hAnsi="Times New Roman" w:cs="Times New Roman"/>
                <w:color w:val="000000"/>
                <w:sz w:val="20"/>
                <w:szCs w:val="20"/>
              </w:rPr>
              <w:t>лицензияға сәйкес тұтынушыларды электрмен жабдықтауды жүзеге асырушы, бұдан әрі Сатушы деп аталатын</w:t>
            </w:r>
            <w:r w:rsidRPr="007547DF">
              <w:rPr>
                <w:rFonts w:ascii="Times New Roman" w:eastAsia="Times New Roman" w:hAnsi="Times New Roman" w:cs="Times New Roman"/>
                <w:b/>
                <w:color w:val="000000"/>
                <w:sz w:val="20"/>
                <w:szCs w:val="20"/>
              </w:rPr>
              <w:t xml:space="preserve">, </w:t>
            </w:r>
            <w:r w:rsidRPr="007547DF">
              <w:rPr>
                <w:rFonts w:ascii="Times New Roman" w:eastAsia="Times New Roman" w:hAnsi="Times New Roman" w:cs="Times New Roman"/>
                <w:color w:val="000000"/>
                <w:sz w:val="20"/>
                <w:szCs w:val="20"/>
                <w:u w:val="single"/>
              </w:rPr>
              <w:t>Бас директоры Бекилдекова Елена Борисовна</w:t>
            </w:r>
            <w:r w:rsidRPr="007547DF">
              <w:rPr>
                <w:rFonts w:ascii="Times New Roman" w:eastAsia="Times New Roman" w:hAnsi="Times New Roman" w:cs="Times New Roman"/>
                <w:b/>
                <w:color w:val="000000"/>
                <w:sz w:val="20"/>
                <w:szCs w:val="20"/>
              </w:rPr>
              <w:t xml:space="preserve"> </w:t>
            </w:r>
            <w:r w:rsidRPr="007547DF">
              <w:rPr>
                <w:rFonts w:ascii="Times New Roman" w:eastAsia="Times New Roman" w:hAnsi="Times New Roman" w:cs="Times New Roman"/>
                <w:color w:val="000000"/>
                <w:sz w:val="20"/>
                <w:szCs w:val="20"/>
              </w:rPr>
              <w:t>атынан, Жарғы</w:t>
            </w:r>
            <w:r w:rsidRPr="007547DF">
              <w:rPr>
                <w:rFonts w:ascii="Times New Roman" w:eastAsia="Times New Roman" w:hAnsi="Times New Roman" w:cs="Times New Roman"/>
                <w:sz w:val="20"/>
                <w:szCs w:val="20"/>
                <w:lang w:val="kk-KZ"/>
              </w:rPr>
              <w:t xml:space="preserve"> </w:t>
            </w:r>
            <w:r w:rsidRPr="007547DF">
              <w:rPr>
                <w:rFonts w:ascii="Times New Roman" w:eastAsia="Times New Roman" w:hAnsi="Times New Roman" w:cs="Times New Roman"/>
                <w:color w:val="000000"/>
                <w:sz w:val="20"/>
                <w:szCs w:val="20"/>
              </w:rPr>
              <w:t xml:space="preserve">негізінде әрекет етуші, бір тараптан және бұдан әрі Тұтынушы деп аталатын </w:t>
            </w:r>
            <w:r w:rsidRPr="00692C50">
              <w:rPr>
                <w:rFonts w:ascii="Times New Roman" w:eastAsia="Times New Roman" w:hAnsi="Times New Roman" w:cs="Times New Roman"/>
                <w:color w:val="000000"/>
                <w:sz w:val="20"/>
                <w:szCs w:val="20"/>
              </w:rPr>
              <w:t>________________________________</w:t>
            </w:r>
            <w:r w:rsidR="009F1A6E">
              <w:rPr>
                <w:rFonts w:ascii="Times New Roman" w:eastAsia="Times New Roman" w:hAnsi="Times New Roman" w:cs="Times New Roman"/>
                <w:color w:val="000000"/>
                <w:sz w:val="20"/>
                <w:szCs w:val="20"/>
              </w:rPr>
              <w:t xml:space="preserve"> </w:t>
            </w:r>
            <w:r w:rsidRPr="00692C50">
              <w:rPr>
                <w:rFonts w:ascii="Times New Roman" w:eastAsia="Times New Roman" w:hAnsi="Times New Roman" w:cs="Times New Roman"/>
                <w:color w:val="000000"/>
                <w:sz w:val="20"/>
                <w:szCs w:val="20"/>
              </w:rPr>
              <w:t>(</w:t>
            </w:r>
            <w:r w:rsidRPr="00EA6FD1">
              <w:rPr>
                <w:rFonts w:ascii="Times New Roman" w:eastAsia="Times New Roman" w:hAnsi="Times New Roman" w:cs="Times New Roman"/>
                <w:i/>
                <w:color w:val="000000"/>
                <w:sz w:val="16"/>
                <w:szCs w:val="20"/>
              </w:rPr>
              <w:t>тегі, аты, әкесінің аты</w:t>
            </w:r>
            <w:r w:rsidRPr="00692C50">
              <w:rPr>
                <w:rFonts w:ascii="Times New Roman" w:eastAsia="Times New Roman" w:hAnsi="Times New Roman" w:cs="Times New Roman"/>
                <w:i/>
                <w:color w:val="000000"/>
                <w:sz w:val="20"/>
                <w:szCs w:val="20"/>
              </w:rPr>
              <w:t>)</w:t>
            </w:r>
            <w:r w:rsidRPr="00692C50">
              <w:rPr>
                <w:rFonts w:ascii="Times New Roman" w:eastAsia="Times New Roman" w:hAnsi="Times New Roman" w:cs="Times New Roman"/>
                <w:color w:val="000000"/>
                <w:sz w:val="20"/>
                <w:szCs w:val="20"/>
              </w:rPr>
              <w:t xml:space="preserve"> немесе _____________________________________  негізінде әрекет етуші оның өкілі _________________________________ (</w:t>
            </w:r>
            <w:r w:rsidRPr="00EA6FD1">
              <w:rPr>
                <w:rFonts w:ascii="Times New Roman" w:eastAsia="Times New Roman" w:hAnsi="Times New Roman" w:cs="Times New Roman"/>
                <w:i/>
                <w:color w:val="000000"/>
                <w:sz w:val="16"/>
                <w:szCs w:val="20"/>
              </w:rPr>
              <w:t>тегі, аты, әкесінің аты</w:t>
            </w:r>
            <w:r w:rsidRPr="00692C50">
              <w:rPr>
                <w:rFonts w:ascii="Times New Roman" w:eastAsia="Times New Roman" w:hAnsi="Times New Roman" w:cs="Times New Roman"/>
                <w:color w:val="000000"/>
                <w:sz w:val="20"/>
                <w:szCs w:val="20"/>
              </w:rPr>
              <w:t>) бұдан әрі Тараптар деп аталатындар</w:t>
            </w:r>
            <w:r w:rsidRPr="007547DF">
              <w:rPr>
                <w:rFonts w:ascii="Times New Roman" w:eastAsia="Times New Roman" w:hAnsi="Times New Roman" w:cs="Times New Roman"/>
                <w:color w:val="000000"/>
                <w:sz w:val="20"/>
                <w:szCs w:val="20"/>
              </w:rPr>
              <w:t xml:space="preserve"> төмендегілер туралы осы электрмен жабдықтау шартын </w:t>
            </w:r>
            <w:r w:rsidRPr="007547DF">
              <w:rPr>
                <w:rFonts w:ascii="Times New Roman" w:eastAsia="Times New Roman" w:hAnsi="Times New Roman" w:cs="Times New Roman"/>
                <w:i/>
                <w:color w:val="000000"/>
                <w:sz w:val="20"/>
                <w:szCs w:val="20"/>
              </w:rPr>
              <w:t>(</w:t>
            </w:r>
            <w:r w:rsidRPr="00EA6FD1">
              <w:rPr>
                <w:rFonts w:ascii="Times New Roman" w:eastAsia="Times New Roman" w:hAnsi="Times New Roman" w:cs="Times New Roman"/>
                <w:i/>
                <w:color w:val="000000"/>
                <w:sz w:val="16"/>
                <w:szCs w:val="20"/>
              </w:rPr>
              <w:t>бұдан әрі – Шарт</w:t>
            </w:r>
            <w:r w:rsidRPr="007547DF">
              <w:rPr>
                <w:rFonts w:ascii="Times New Roman" w:eastAsia="Times New Roman" w:hAnsi="Times New Roman" w:cs="Times New Roman"/>
                <w:i/>
                <w:color w:val="000000"/>
                <w:sz w:val="20"/>
                <w:szCs w:val="20"/>
              </w:rPr>
              <w:t>)</w:t>
            </w:r>
            <w:r w:rsidRPr="007547DF">
              <w:rPr>
                <w:rFonts w:ascii="Times New Roman" w:eastAsia="Times New Roman" w:hAnsi="Times New Roman" w:cs="Times New Roman"/>
                <w:color w:val="000000"/>
                <w:sz w:val="20"/>
                <w:szCs w:val="20"/>
              </w:rPr>
              <w:t xml:space="preserve"> жасасты: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p>
          <w:p w:rsidR="00563127" w:rsidRDefault="00563127" w:rsidP="00D77392">
            <w:pPr>
              <w:spacing w:line="20" w:lineRule="atLeast"/>
              <w:ind w:firstLine="318"/>
              <w:jc w:val="both"/>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1-тарау. Шартта пайдаланылатын негізгі ұғымдар</w:t>
            </w:r>
          </w:p>
          <w:p w:rsidR="00E62A04" w:rsidRPr="009F1A6E" w:rsidRDefault="00E62A04" w:rsidP="00D77392">
            <w:pPr>
              <w:spacing w:line="20" w:lineRule="atLeast"/>
              <w:ind w:firstLine="318"/>
              <w:jc w:val="both"/>
              <w:rPr>
                <w:rFonts w:ascii="Times New Roman" w:eastAsia="Times New Roman" w:hAnsi="Times New Roman" w:cs="Times New Roman"/>
                <w:sz w:val="8"/>
                <w:szCs w:val="20"/>
              </w:rPr>
            </w:pP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Шартта мынадай негізгі ұғымдар пайдаланылады: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тұтынушы – шарт негізінде электр энергиясын тұтынатын жеке немесе заңды тұлға;</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коммерциялық есепке алу аспабы – электр қуатын, электр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D77392"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электр энергиясының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Осы Шартта қолданылатын өзге де ұғымдар мен терминдер Қазақстан Республикасының электр энергетикасы мен табиғи монополиялар саласындағы заңнамасына сәйкес қолданылады.</w:t>
            </w:r>
          </w:p>
          <w:p w:rsidR="00D51DAF" w:rsidRPr="007547DF" w:rsidRDefault="00D51DAF" w:rsidP="00D77392">
            <w:pPr>
              <w:spacing w:line="20" w:lineRule="atLeast"/>
              <w:ind w:firstLine="318"/>
              <w:jc w:val="both"/>
              <w:rPr>
                <w:rFonts w:ascii="Times New Roman" w:eastAsia="Times New Roman" w:hAnsi="Times New Roman" w:cs="Times New Roman"/>
                <w:color w:val="000000"/>
                <w:sz w:val="20"/>
                <w:szCs w:val="20"/>
              </w:rPr>
            </w:pPr>
          </w:p>
          <w:p w:rsidR="00563127" w:rsidRPr="00D51DAF" w:rsidRDefault="00563127" w:rsidP="00D77392">
            <w:pPr>
              <w:spacing w:line="20" w:lineRule="atLeast"/>
              <w:ind w:firstLine="318"/>
              <w:jc w:val="both"/>
              <w:rPr>
                <w:rFonts w:ascii="Times New Roman" w:eastAsia="Times New Roman" w:hAnsi="Times New Roman" w:cs="Times New Roman"/>
                <w:sz w:val="16"/>
                <w:szCs w:val="20"/>
              </w:rPr>
            </w:pPr>
          </w:p>
          <w:p w:rsidR="00D51DAF" w:rsidRDefault="00D51DAF" w:rsidP="00D77392">
            <w:pPr>
              <w:spacing w:line="20" w:lineRule="atLeast"/>
              <w:ind w:firstLine="318"/>
              <w:jc w:val="both"/>
              <w:rPr>
                <w:rFonts w:ascii="Times New Roman" w:eastAsia="Times New Roman" w:hAnsi="Times New Roman" w:cs="Times New Roman"/>
                <w:sz w:val="20"/>
                <w:szCs w:val="20"/>
              </w:rPr>
            </w:pPr>
          </w:p>
          <w:p w:rsidR="00EA6FD1" w:rsidRPr="007547DF" w:rsidRDefault="00EA6FD1" w:rsidP="00D77392">
            <w:pPr>
              <w:spacing w:line="20" w:lineRule="atLeast"/>
              <w:ind w:firstLine="318"/>
              <w:jc w:val="both"/>
              <w:rPr>
                <w:rFonts w:ascii="Times New Roman" w:eastAsia="Times New Roman" w:hAnsi="Times New Roman" w:cs="Times New Roman"/>
                <w:sz w:val="20"/>
                <w:szCs w:val="20"/>
              </w:rPr>
            </w:pPr>
          </w:p>
          <w:p w:rsidR="00D51DAF" w:rsidRDefault="00563127" w:rsidP="006A5375">
            <w:pPr>
              <w:spacing w:line="20" w:lineRule="atLeast"/>
              <w:ind w:firstLine="318"/>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2-тарау. Шарттың мәні</w:t>
            </w:r>
          </w:p>
          <w:p w:rsidR="00E62A04" w:rsidRPr="00D51DAF" w:rsidRDefault="00E62A04" w:rsidP="006A5375">
            <w:pPr>
              <w:spacing w:line="20" w:lineRule="atLeast"/>
              <w:ind w:firstLine="318"/>
              <w:jc w:val="center"/>
              <w:rPr>
                <w:rFonts w:ascii="Times New Roman" w:eastAsia="Times New Roman" w:hAnsi="Times New Roman" w:cs="Times New Roman"/>
                <w:b/>
                <w:color w:val="000000"/>
                <w:sz w:val="20"/>
                <w:szCs w:val="20"/>
              </w:rPr>
            </w:pP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Шарт Тұтынушымен оның Қазақстан Республикасының электр энергетикасы саласындағы қолданыстағы заңнамасында белгіленген тәртіппен тікелей электр желілеріне қосылған жабдығы мен коммерциялық есепке алу аспаптары болған жағдайда ғана жасалады.</w:t>
            </w:r>
            <w:bookmarkStart w:id="1" w:name="z138"/>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p>
          <w:p w:rsidR="00D51DAF" w:rsidRDefault="00D51DAF" w:rsidP="00D77392">
            <w:pPr>
              <w:spacing w:line="20" w:lineRule="atLeast"/>
              <w:ind w:firstLine="318"/>
              <w:jc w:val="both"/>
              <w:rPr>
                <w:rFonts w:ascii="Times New Roman" w:eastAsia="Times New Roman" w:hAnsi="Times New Roman" w:cs="Times New Roman"/>
                <w:color w:val="000000"/>
                <w:sz w:val="20"/>
                <w:szCs w:val="20"/>
              </w:rPr>
            </w:pPr>
          </w:p>
          <w:p w:rsidR="00563127" w:rsidRDefault="00563127" w:rsidP="00D77392">
            <w:pPr>
              <w:spacing w:line="20" w:lineRule="atLeast"/>
              <w:ind w:firstLine="318"/>
              <w:jc w:val="both"/>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3-тарау. Тұтынылатын электр энергиясын есепке алу</w:t>
            </w:r>
          </w:p>
          <w:p w:rsidR="00E62A04" w:rsidRPr="009F1A6E" w:rsidRDefault="00E62A04" w:rsidP="00D77392">
            <w:pPr>
              <w:spacing w:line="20" w:lineRule="atLeast"/>
              <w:ind w:firstLine="318"/>
              <w:jc w:val="both"/>
              <w:rPr>
                <w:rFonts w:ascii="Times New Roman" w:eastAsia="Times New Roman" w:hAnsi="Times New Roman" w:cs="Times New Roman"/>
                <w:sz w:val="8"/>
                <w:szCs w:val="20"/>
              </w:rPr>
            </w:pPr>
          </w:p>
          <w:bookmarkEnd w:id="1"/>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4. Сатушы берген және Тұтынушы қабылдаған электр энергиясының көлемі коммерциялық есепке алу </w:t>
            </w:r>
            <w:r w:rsidRPr="007547DF">
              <w:rPr>
                <w:rFonts w:ascii="Times New Roman" w:eastAsia="Times New Roman" w:hAnsi="Times New Roman" w:cs="Times New Roman"/>
                <w:color w:val="000000"/>
                <w:sz w:val="20"/>
                <w:szCs w:val="20"/>
              </w:rPr>
              <w:lastRenderedPageBreak/>
              <w:t>аспаптарының көрсеткішімен, ал олар болмаған немесе уақытша бұзылған кезде – есептік жолмен анықталады.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5. Коммерциялық есепке алу аспаптарының саны осы Шартқа 1-қосымшаға сәйкес коммерциялық есепке алу аспаптарының тізбесінде көрсетіледі. </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6. Коммерциялық есепке алу аспаптарының көрсеткіштерін алуды Сатушының немесе энергия беруші ұйымның өкілдері сағат 21-00-ден кешіктірмей жүргізеді. Электр энергиясын коммерциялық есепке алудың автоматтандырылған жүйелерін пайдалану кезінде көрсеткіштерді қашықтықтан алуға кез келген уақытта жол беріледі.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Коммерциялық есепке алу аспаптарының көрсеткіштерін алу кезінде Тұтынушының өзіне-өзі қызмет көрсетуіне жол беріледі. Көрсеткіштерді алу және төлем құжаттарын төлеу кезінде Тұтынушы жіберген қателерді Сатушы және (немесе) энергия беруші ұйым олардың анықталуына қарай есепке алады.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7. Тұтынушы кезекті жылға электр энергиясын тұтыну көлемін анықтау үшін жабдықтау жылының алдыңғы жылы басталғанға дейін 30 күннен кешіктірмей осы Шартқа 2-қосымшаға сәйкес нысан бойынша электр энергиясын беру туралы алдын ала өтінім береді.</w:t>
            </w:r>
            <w:bookmarkStart w:id="2" w:name="z143"/>
          </w:p>
          <w:p w:rsidR="00563127" w:rsidRPr="00226F5E" w:rsidRDefault="00563127" w:rsidP="00D77392">
            <w:pPr>
              <w:spacing w:line="20" w:lineRule="atLeast"/>
              <w:ind w:firstLine="318"/>
              <w:jc w:val="both"/>
              <w:rPr>
                <w:rFonts w:ascii="Times New Roman" w:eastAsia="Times New Roman" w:hAnsi="Times New Roman" w:cs="Times New Roman"/>
                <w:color w:val="000000"/>
                <w:sz w:val="12"/>
                <w:szCs w:val="20"/>
              </w:rPr>
            </w:pPr>
          </w:p>
          <w:p w:rsidR="00563127" w:rsidRDefault="00563127" w:rsidP="00D77392">
            <w:pPr>
              <w:spacing w:line="20" w:lineRule="atLeast"/>
              <w:ind w:firstLine="318"/>
              <w:jc w:val="both"/>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4-тарау. Электр энергиясы үшін ақы төлеу тәртібі</w:t>
            </w:r>
          </w:p>
          <w:p w:rsidR="00E62A04" w:rsidRPr="007547DF" w:rsidRDefault="00E62A04" w:rsidP="00D77392">
            <w:pPr>
              <w:spacing w:line="20" w:lineRule="atLeast"/>
              <w:ind w:firstLine="318"/>
              <w:jc w:val="both"/>
              <w:rPr>
                <w:rFonts w:ascii="Times New Roman" w:eastAsia="Times New Roman" w:hAnsi="Times New Roman" w:cs="Times New Roman"/>
                <w:sz w:val="20"/>
                <w:szCs w:val="20"/>
              </w:rPr>
            </w:pPr>
          </w:p>
          <w:bookmarkEnd w:id="2"/>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8. Пайдаланылған электр энергиясы үшін төлем есептік кезеңнен кейінгі айдың 15 (онбесіне) дейін төленеді.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ҚҚС-ты қоса алғанда тиісті қаржылық жылға шарт бойынша сома – _______________ теңге 00 тиын (___________________________ теңге 00 тиын).</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ҚҚС-ты қоспағанда тиісті қаржылық жылға шарт бойынша сома – ________________ теңге 00 тиын (________________________________ теңге 00 тиын).</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Бюджет түрі ____________________.</w:t>
            </w:r>
          </w:p>
          <w:p w:rsidR="00563127" w:rsidRPr="007547DF" w:rsidRDefault="00563127" w:rsidP="00226F5E">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Бюджеттік бағдарламалар әкімшісі – </w:t>
            </w:r>
            <w:r w:rsidR="00E62A04">
              <w:rPr>
                <w:rFonts w:ascii="Times New Roman" w:eastAsia="Times New Roman" w:hAnsi="Times New Roman" w:cs="Times New Roman"/>
                <w:color w:val="000000"/>
                <w:sz w:val="20"/>
                <w:szCs w:val="20"/>
              </w:rPr>
              <w:t>___________</w:t>
            </w:r>
            <w:r w:rsidR="00226F5E">
              <w:rPr>
                <w:rFonts w:ascii="Times New Roman" w:eastAsia="Times New Roman" w:hAnsi="Times New Roman" w:cs="Times New Roman"/>
                <w:color w:val="000000"/>
                <w:sz w:val="20"/>
                <w:szCs w:val="20"/>
              </w:rPr>
              <w:t xml:space="preserve">____ </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Бюджеттік бағдарлама - </w:t>
            </w:r>
            <w:r w:rsidR="00E62A04">
              <w:rPr>
                <w:rFonts w:ascii="Times New Roman" w:eastAsia="Times New Roman" w:hAnsi="Times New Roman" w:cs="Times New Roman"/>
                <w:color w:val="000000"/>
                <w:sz w:val="20"/>
                <w:szCs w:val="20"/>
              </w:rPr>
              <w:t>___________________</w:t>
            </w:r>
            <w:r w:rsidRPr="007547DF">
              <w:rPr>
                <w:rFonts w:ascii="Times New Roman" w:eastAsia="Times New Roman" w:hAnsi="Times New Roman" w:cs="Times New Roman"/>
                <w:color w:val="000000"/>
                <w:sz w:val="20"/>
                <w:szCs w:val="20"/>
              </w:rPr>
              <w:t>______ "_________________</w:t>
            </w:r>
            <w:r w:rsidR="00226F5E">
              <w:rPr>
                <w:rFonts w:ascii="Times New Roman" w:eastAsia="Times New Roman" w:hAnsi="Times New Roman" w:cs="Times New Roman"/>
                <w:color w:val="000000"/>
                <w:sz w:val="20"/>
                <w:szCs w:val="20"/>
              </w:rPr>
              <w:t>________________________________</w:t>
            </w:r>
            <w:r w:rsidRPr="007547DF">
              <w:rPr>
                <w:rFonts w:ascii="Times New Roman" w:eastAsia="Times New Roman" w:hAnsi="Times New Roman" w:cs="Times New Roman"/>
                <w:color w:val="000000"/>
                <w:sz w:val="20"/>
                <w:szCs w:val="20"/>
              </w:rPr>
              <w:t>".</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Ішкі бағдарлама- ________________________________".</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Ерекшелік – ___ – коммуналдық қызметтерді төлеу.</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Ерекшелік – ___ – сатып алынатын тауарлар, қызметтер мен жұмыстар бойынша Сатушыға ҚҚС сомасын аудару.</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9. Егер Тұтынушы электрмен жабдықтау шартының талаптарын бұзғаны үшін ажыратылса, онда оны қосуды энергия беруші (энергия өндіруші) ұйым тұтынушының бұзушылықтарды жоюды және қосу үшін қызметке ақы төлеуді растайтын құжаттары қоса берілген өтінішін бергеннен кейін 1 (бір) жұмыс күні ішінде жүргізеді.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9-1. Тұтынушылар төлем құжаттарын пошта байланысы, интернет-ресурсы арқылы, энергиямен жабдықтаушы ұйымның персоналы немесе бірыңғай есеп айырысу ұйымы арқылы алады.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Тұтынушының жазбаша келісімі болған жағдайда интернет-ресурс арқылы ғана алуға жол беріледі.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9-2. Тұтынушылар кемінде 5 (бес) жұмыс күні бұрын шарт акцептінде көрсетілген тәсілдермен (электрондық пошта, факс, пошта жөнелтілімі, қысқа мәтіндік хабарлама, мультимедиялық хабарлама, қолданыстағы мессенджерлермен) электр энергиясын жеткізуді тоқтату (шектеу) хабарлама алады.</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10. Тұтынушыға есептік айдан кейінгі айдың 7-күнінен кешіктірмей коммерциялық есепке алу аспаптары көрсеткіштерінің және (немесе) осы Шарттың 4, 6-тармақтарына сәйкес жүргізілген есептеулер негізінде төлем құжаты жазылады және беріледі.</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11. Коммерциялық есепке алу аспаптары электр желісінің теңгерімдік тиесілі шекарасында орнатылмаған кезде, тиесілі шекара мен коммерциялық есепке алу </w:t>
            </w:r>
            <w:r w:rsidRPr="007547DF">
              <w:rPr>
                <w:rFonts w:ascii="Times New Roman" w:eastAsia="Times New Roman" w:hAnsi="Times New Roman" w:cs="Times New Roman"/>
                <w:color w:val="000000"/>
                <w:sz w:val="20"/>
                <w:szCs w:val="20"/>
              </w:rPr>
              <w:lastRenderedPageBreak/>
              <w:t>аспаптарын орнату орнына дейінгі электр энергиясының ысыраптарын энергия беруші ұйым Тұтынушымен келісе отырып, есептік жолмен анықтайды, ал төлемді балансында желінің көрсетілген учаскесі орналасқан тарап жүргізеді.</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12. Смарт-картасы бар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D51DA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13.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bookmarkStart w:id="3" w:name="z150"/>
          </w:p>
          <w:p w:rsidR="00D51DAF" w:rsidRDefault="00D51DAF" w:rsidP="00D77392">
            <w:pPr>
              <w:spacing w:line="20" w:lineRule="atLeast"/>
              <w:ind w:firstLine="318"/>
              <w:jc w:val="both"/>
              <w:rPr>
                <w:rFonts w:ascii="Times New Roman" w:eastAsia="Times New Roman" w:hAnsi="Times New Roman" w:cs="Times New Roman"/>
                <w:color w:val="000000"/>
                <w:sz w:val="20"/>
                <w:szCs w:val="20"/>
              </w:rPr>
            </w:pPr>
          </w:p>
          <w:p w:rsidR="0009011F" w:rsidRDefault="0009011F" w:rsidP="00D77392">
            <w:pPr>
              <w:spacing w:line="20" w:lineRule="atLeast"/>
              <w:ind w:firstLine="318"/>
              <w:jc w:val="both"/>
              <w:rPr>
                <w:rFonts w:ascii="Times New Roman" w:eastAsia="Times New Roman" w:hAnsi="Times New Roman" w:cs="Times New Roman"/>
                <w:color w:val="000000"/>
                <w:sz w:val="20"/>
                <w:szCs w:val="20"/>
              </w:rPr>
            </w:pPr>
          </w:p>
          <w:p w:rsidR="0009011F" w:rsidRDefault="0009011F" w:rsidP="00D77392">
            <w:pPr>
              <w:spacing w:line="20" w:lineRule="atLeast"/>
              <w:ind w:firstLine="318"/>
              <w:jc w:val="both"/>
              <w:rPr>
                <w:rFonts w:ascii="Times New Roman" w:eastAsia="Times New Roman" w:hAnsi="Times New Roman" w:cs="Times New Roman"/>
                <w:color w:val="000000"/>
                <w:sz w:val="20"/>
                <w:szCs w:val="20"/>
              </w:rPr>
            </w:pPr>
          </w:p>
          <w:p w:rsidR="0009011F" w:rsidRDefault="0009011F" w:rsidP="00D77392">
            <w:pPr>
              <w:spacing w:line="20" w:lineRule="atLeast"/>
              <w:ind w:firstLine="318"/>
              <w:jc w:val="both"/>
              <w:rPr>
                <w:rFonts w:ascii="Times New Roman" w:eastAsia="Times New Roman" w:hAnsi="Times New Roman" w:cs="Times New Roman"/>
                <w:color w:val="000000"/>
                <w:sz w:val="20"/>
                <w:szCs w:val="20"/>
              </w:rPr>
            </w:pPr>
          </w:p>
          <w:p w:rsidR="00E62A04" w:rsidRDefault="00E62A04" w:rsidP="00D77392">
            <w:pPr>
              <w:spacing w:line="20" w:lineRule="atLeast"/>
              <w:ind w:firstLine="318"/>
              <w:jc w:val="both"/>
              <w:rPr>
                <w:rFonts w:ascii="Times New Roman" w:eastAsia="Times New Roman" w:hAnsi="Times New Roman" w:cs="Times New Roman"/>
                <w:color w:val="000000"/>
                <w:sz w:val="20"/>
                <w:szCs w:val="20"/>
              </w:rPr>
            </w:pPr>
          </w:p>
          <w:p w:rsidR="00E62A04" w:rsidRPr="007547DF" w:rsidRDefault="00E62A04" w:rsidP="00D77392">
            <w:pPr>
              <w:spacing w:line="20" w:lineRule="atLeast"/>
              <w:ind w:firstLine="318"/>
              <w:jc w:val="both"/>
              <w:rPr>
                <w:rFonts w:ascii="Times New Roman" w:eastAsia="Times New Roman" w:hAnsi="Times New Roman" w:cs="Times New Roman"/>
                <w:color w:val="000000"/>
                <w:sz w:val="20"/>
                <w:szCs w:val="20"/>
              </w:rPr>
            </w:pPr>
          </w:p>
          <w:p w:rsidR="00563127" w:rsidRDefault="00563127" w:rsidP="00D77392">
            <w:pPr>
              <w:spacing w:line="20" w:lineRule="atLeast"/>
              <w:ind w:firstLine="318"/>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5-тарау. Тұтынушының құқықтары мен міндеттері</w:t>
            </w:r>
            <w:bookmarkEnd w:id="3"/>
          </w:p>
          <w:p w:rsidR="00E62A04" w:rsidRDefault="00E62A04" w:rsidP="00D77392">
            <w:pPr>
              <w:spacing w:line="20" w:lineRule="atLeast"/>
              <w:ind w:firstLine="318"/>
              <w:jc w:val="center"/>
              <w:rPr>
                <w:rFonts w:ascii="Times New Roman" w:eastAsia="Times New Roman" w:hAnsi="Times New Roman" w:cs="Times New Roman"/>
                <w:b/>
                <w:color w:val="000000"/>
                <w:sz w:val="20"/>
                <w:szCs w:val="20"/>
              </w:rPr>
            </w:pP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14. Тұтынушы:</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жасалған шартқа сәйкес электр энергиясын алуға;</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жасалған шарттың талаптарына сәйкес энергия өндіруші, энергия беруші және энергиямен жабдықтаушы ұйымдардан электр энергиясын жеткіліксіз жеткізуден немесе сапасыз жеткізуден келтірілген нақты залалды өтеуді талап етуге;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шарт жасасуға және оны орындауға байланысты даулы мәселелерді шешу үшін сотқа жүгінуге;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тұтынылған электр энергиясы үшін сараланған тариф бойынша ақы төлеуді жүргізуге;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Сатушыны күнтізбелік 30 (отыз) күн бұрын хабардар ету және тұтынылған электр энергиясы үшін толық ақы төлеу талабымен Шартты біржақты тәртіппен бұзуға;</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6) тұтынылған электр энергиясының көлемі бойынша есептеулерді егжей-тегжейлі түсіндіре отырып, төлем құжатын Сатушыдан талап етуге;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7) қызмет көрсетуші энергиямен жабдықтаушы ұйымды жаңа энергиямен жабдықтаушы ұйымға ауыстыруға құқылы.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15. Тұтынушы: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тұтынушылардың менш</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г</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ндег</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 xml:space="preserve"> электр және энергия қондырғыларының және коммерциялық есепке алу аспаптарының ти</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с</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электр энергиясын сатып алу-сату шартында айқындалған энергия тұтыну режимдер</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сақтауға;</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Қазақстан Республикасының біртұтас электр энергетикалық жүйес</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ндег</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 xml:space="preserve"> электр энергиясының стандарттық жи</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л</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г</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ұстап тұруға бағытталған нормативт</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к талаптарды орындауға;</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жасалған шарттарға сәйкес босатылған, бер</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лген және тұтынылған электр энергиясының ақысын уақтылы төлеуге;</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энергиямен жабдықтаушы және энергия беруш</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 xml:space="preserve"> ұйымдардың жұмыскерлер</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коммерциялық есепке алу аспаптарына, сондай-ақ мемлекетт</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к энергетикалық қадағалау және бақылау жөн</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ндег</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 xml:space="preserve"> органның жұмыскерлер</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жергілікті атқарушы органдардың уәкілетті өкілдерін электр және энергия қондырғыларының техникалық жай-күй</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және пайдалану қау</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пс</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зд</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г</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бақылауды жүзеге асыру үш</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н ж</w:t>
            </w:r>
            <w:r w:rsidRPr="007547DF">
              <w:rPr>
                <w:rFonts w:ascii="Times New Roman" w:eastAsia="Times New Roman" w:hAnsi="Times New Roman" w:cs="Times New Roman"/>
                <w:color w:val="000000"/>
                <w:sz w:val="20"/>
                <w:szCs w:val="20"/>
                <w:lang w:val="en-US"/>
              </w:rPr>
              <w:t>i</w:t>
            </w:r>
            <w:r w:rsidRPr="007547DF">
              <w:rPr>
                <w:rFonts w:ascii="Times New Roman" w:eastAsia="Times New Roman" w:hAnsi="Times New Roman" w:cs="Times New Roman"/>
                <w:color w:val="000000"/>
                <w:sz w:val="20"/>
                <w:szCs w:val="20"/>
              </w:rPr>
              <w:t>беруге міндетті.</w:t>
            </w:r>
          </w:p>
          <w:p w:rsidR="00D51DAF" w:rsidRDefault="00D51DAF" w:rsidP="00D77392">
            <w:pPr>
              <w:spacing w:line="20" w:lineRule="atLeast"/>
              <w:jc w:val="both"/>
              <w:rPr>
                <w:rFonts w:ascii="Times New Roman" w:eastAsia="Times New Roman" w:hAnsi="Times New Roman" w:cs="Times New Roman"/>
                <w:color w:val="000000"/>
                <w:sz w:val="20"/>
                <w:szCs w:val="20"/>
              </w:rPr>
            </w:pPr>
          </w:p>
          <w:p w:rsidR="00226F5E" w:rsidRPr="007547DF" w:rsidRDefault="00226F5E" w:rsidP="00D77392">
            <w:pPr>
              <w:spacing w:line="20" w:lineRule="atLeast"/>
              <w:jc w:val="both"/>
              <w:rPr>
                <w:rFonts w:ascii="Times New Roman" w:eastAsia="Times New Roman" w:hAnsi="Times New Roman" w:cs="Times New Roman"/>
                <w:color w:val="000000"/>
                <w:sz w:val="20"/>
                <w:szCs w:val="20"/>
              </w:rPr>
            </w:pPr>
          </w:p>
          <w:p w:rsidR="00563127" w:rsidRDefault="00563127" w:rsidP="00D77392">
            <w:pPr>
              <w:spacing w:line="20" w:lineRule="atLeast"/>
              <w:ind w:firstLine="318"/>
              <w:jc w:val="center"/>
              <w:rPr>
                <w:rFonts w:ascii="Times New Roman" w:eastAsia="Times New Roman" w:hAnsi="Times New Roman" w:cs="Times New Roman"/>
                <w:b/>
                <w:color w:val="000000"/>
                <w:sz w:val="20"/>
                <w:szCs w:val="20"/>
              </w:rPr>
            </w:pPr>
            <w:bookmarkStart w:id="4" w:name="z162"/>
            <w:r w:rsidRPr="007547DF">
              <w:rPr>
                <w:rFonts w:ascii="Times New Roman" w:eastAsia="Times New Roman" w:hAnsi="Times New Roman" w:cs="Times New Roman"/>
                <w:b/>
                <w:color w:val="000000"/>
                <w:sz w:val="20"/>
                <w:szCs w:val="20"/>
              </w:rPr>
              <w:lastRenderedPageBreak/>
              <w:t>6-тарау. Сатушының құқықтары мен міндеттері</w:t>
            </w:r>
          </w:p>
          <w:p w:rsidR="00E62A04" w:rsidRPr="007547DF" w:rsidRDefault="00E62A04" w:rsidP="00D77392">
            <w:pPr>
              <w:spacing w:line="20" w:lineRule="atLeast"/>
              <w:ind w:firstLine="318"/>
              <w:jc w:val="center"/>
              <w:rPr>
                <w:rFonts w:ascii="Times New Roman" w:eastAsia="Times New Roman" w:hAnsi="Times New Roman" w:cs="Times New Roman"/>
                <w:sz w:val="20"/>
                <w:szCs w:val="20"/>
              </w:rPr>
            </w:pPr>
          </w:p>
          <w:bookmarkEnd w:id="4"/>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16. Сатушы, энергия беруші ұйымды қатыстыру арқылы: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Тұтынушы хабарламаны алған күннен бастап 5 (бес) жұмыс күнінен кем емес тұтынушыға хабарлама жіберу фактісін растауға мүмкіндік беретін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пайдалану) көрсетілген тәсілдермен Тұтынушыны ескерте отырып:</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шартта белгіленген мерзімде электр энергиясы үшін төлем болмаған, сондай-ақ толық төленбеген;</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шартта белгіленген электр тұтыну режимі бұзылған жағдайларда электр энергиясын беруді толық немесе ішінара тоқтатуға;</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шарттың жасаумен немесе орындалуымен байланысты даулы мәселелер туындағанда сотқа жүгінуге құқылы.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17.Сатушы:</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жасалған шартқа сәйкес электр энергиясын беруге;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Тұтынушыға келтірілген нақты залалды толық көлемде өтеуге;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Тұтынушыға хабарлама жіберу фактісін растауға мүмкіндік беретін шарт акцептінде (электрондық поштамен, факспен, пошта жөнелтілімімен, қысқа мәтіндік хабарламамен, мультимедиялық хабарламамен, қолданыстағы мессенджерлерді пайдаланғаны үшін) көрсетілген тәсілдермен төлемегені үшін электр энергиясын беру тоқтатыла тұрғанға дейін кемінде 5 (бес) жұмыс күні бұрын Тұтынушыны хабардар етуге;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Тұтынушыны электрмен жабдықтау қызметтерінің тарифтері, олардың өзгеруі туралы бұқаралық ақпарат құралдарында кемінде 3 (үш) жұмыс күні бұрын хабарландыру орналастыру арқылы, сондай-ақ төлем құжаттарындағы осы өзгерістер туралы ақпаратты көрсете отырып хабардар етуге;</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Тұтынушыдан өзіне берілген электр энергиясы үшін өз кассалары арқылы, сондай-ақ банктер мен банк операцияларының жекелеген түрлерін жүзеге асыратын ұйымдар арқылы төлемдерді қабылдауды қамтамасыз етуге міндетті. Сондай-ақ Тұтынушыдан өзіне берілетін электр энергиясы үшін интернет-ресурстар немесе терминалдар, төлем агенттері, төлем ұйымдары сияқты қосымша көздер арқылы төлемдер қабылдауға жол беріледі;</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6) тұтынылған электр энергиясы үшін төлем құжатын Тұтынушыға ай сайын ұсынуға;</w:t>
            </w:r>
          </w:p>
          <w:p w:rsidR="00D77392" w:rsidRPr="007547DF" w:rsidRDefault="00D77392" w:rsidP="00D77392">
            <w:pPr>
              <w:spacing w:line="20" w:lineRule="atLeast"/>
              <w:ind w:firstLine="318"/>
              <w:jc w:val="both"/>
              <w:rPr>
                <w:rFonts w:ascii="Times New Roman" w:eastAsia="Times New Roman" w:hAnsi="Times New Roman" w:cs="Times New Roman"/>
                <w:color w:val="000000"/>
                <w:sz w:val="20"/>
                <w:szCs w:val="20"/>
              </w:rPr>
            </w:pP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7) табиғи монополиялар саласында басшылықты жүзеге асыратын мемлекеттік органмен келісілген тарифтер бойынша электр энергиясын беруге;</w:t>
            </w:r>
          </w:p>
          <w:p w:rsidR="00D77392" w:rsidRPr="007547DF" w:rsidRDefault="00D77392" w:rsidP="00D77392">
            <w:pPr>
              <w:spacing w:line="20" w:lineRule="atLeast"/>
              <w:ind w:firstLine="318"/>
              <w:jc w:val="both"/>
              <w:rPr>
                <w:rFonts w:ascii="Times New Roman" w:eastAsia="Times New Roman" w:hAnsi="Times New Roman" w:cs="Times New Roman"/>
                <w:color w:val="000000"/>
                <w:sz w:val="20"/>
                <w:szCs w:val="20"/>
              </w:rPr>
            </w:pPr>
          </w:p>
          <w:p w:rsidR="00D77392"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8) энергия беруші ұйымдар тарапынан жабдықты жөндеу және жаңа тұтынушыларды қосу бойынша жоспарлы жұмыстарды жүргізуге байланысты электр энергиясын берудің жоспарланған тоқтатылғаны туралы Тұтынушыны ажыратқанға дейін 3 (үш) жұмыс күнінен кешіктірмей хабардар етуге міндетті.</w:t>
            </w:r>
          </w:p>
          <w:p w:rsidR="00D51DAF" w:rsidRDefault="00D51DAF" w:rsidP="00D77392">
            <w:pPr>
              <w:spacing w:line="20" w:lineRule="atLeast"/>
              <w:ind w:firstLine="318"/>
              <w:jc w:val="both"/>
              <w:rPr>
                <w:rFonts w:ascii="Times New Roman" w:eastAsia="Times New Roman" w:hAnsi="Times New Roman" w:cs="Times New Roman"/>
                <w:i/>
                <w:color w:val="FF0000"/>
                <w:sz w:val="16"/>
                <w:szCs w:val="20"/>
              </w:rPr>
            </w:pPr>
          </w:p>
          <w:p w:rsidR="00D51DAF" w:rsidRDefault="00563127" w:rsidP="00D77392">
            <w:pPr>
              <w:spacing w:line="20" w:lineRule="atLeast"/>
              <w:ind w:firstLine="318"/>
              <w:jc w:val="center"/>
              <w:rPr>
                <w:rFonts w:ascii="Times New Roman" w:eastAsia="Times New Roman" w:hAnsi="Times New Roman" w:cs="Times New Roman"/>
                <w:b/>
                <w:color w:val="000000"/>
                <w:sz w:val="20"/>
                <w:szCs w:val="20"/>
              </w:rPr>
            </w:pPr>
            <w:bookmarkStart w:id="5" w:name="z174"/>
            <w:r w:rsidRPr="007547DF">
              <w:rPr>
                <w:rFonts w:ascii="Times New Roman" w:eastAsia="Times New Roman" w:hAnsi="Times New Roman" w:cs="Times New Roman"/>
                <w:b/>
                <w:color w:val="000000"/>
                <w:sz w:val="20"/>
                <w:szCs w:val="20"/>
              </w:rPr>
              <w:t>7-тарау. Тараптардың жауапкершілігі</w:t>
            </w:r>
          </w:p>
          <w:p w:rsidR="00E62A04" w:rsidRPr="00226F5E" w:rsidRDefault="00E62A04" w:rsidP="00D77392">
            <w:pPr>
              <w:spacing w:line="20" w:lineRule="atLeast"/>
              <w:ind w:firstLine="318"/>
              <w:jc w:val="center"/>
              <w:rPr>
                <w:rFonts w:ascii="Times New Roman" w:eastAsia="Times New Roman" w:hAnsi="Times New Roman" w:cs="Times New Roman"/>
                <w:sz w:val="6"/>
                <w:szCs w:val="20"/>
              </w:rPr>
            </w:pPr>
          </w:p>
          <w:bookmarkEnd w:id="5"/>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18.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немесе келіспеген жағдайда сот шешімі бойынша өтеуге міндетті.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19.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w:t>
            </w:r>
            <w:r w:rsidRPr="007547DF">
              <w:rPr>
                <w:rFonts w:ascii="Times New Roman" w:eastAsia="Times New Roman" w:hAnsi="Times New Roman" w:cs="Times New Roman"/>
                <w:color w:val="000000"/>
                <w:sz w:val="20"/>
                <w:szCs w:val="20"/>
              </w:rPr>
              <w:lastRenderedPageBreak/>
              <w:t xml:space="preserve">ұрлануы) жағдайларда электр энергиясын берудегі үзілістер үшін материалдық жауапты болмайды. </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20. Тараптар өздерінің атаулары, заңды мекенжайлары, нақты тұрғылықты жерінің және осы Шарт талаптарын орындау үшін қажетті өзге де деректемелерінің өзгергені туралы бір-біріне жедел түрде хабарлауға міндеттенеді.</w:t>
            </w:r>
            <w:bookmarkStart w:id="6" w:name="z178"/>
          </w:p>
          <w:p w:rsidR="00D77392" w:rsidRPr="007547DF" w:rsidRDefault="00D77392" w:rsidP="00D77392">
            <w:pPr>
              <w:spacing w:line="20" w:lineRule="atLeast"/>
              <w:ind w:firstLine="318"/>
              <w:jc w:val="both"/>
              <w:rPr>
                <w:rFonts w:ascii="Times New Roman" w:eastAsia="Times New Roman" w:hAnsi="Times New Roman" w:cs="Times New Roman"/>
                <w:color w:val="000000"/>
                <w:sz w:val="20"/>
                <w:szCs w:val="20"/>
              </w:rPr>
            </w:pPr>
          </w:p>
          <w:p w:rsidR="006A5375" w:rsidRDefault="006A5375" w:rsidP="00D77392">
            <w:pPr>
              <w:spacing w:line="20" w:lineRule="atLeast"/>
              <w:ind w:firstLine="318"/>
              <w:jc w:val="center"/>
              <w:rPr>
                <w:rFonts w:ascii="Times New Roman" w:eastAsia="Times New Roman" w:hAnsi="Times New Roman" w:cs="Times New Roman"/>
                <w:b/>
                <w:color w:val="000000"/>
                <w:sz w:val="20"/>
                <w:szCs w:val="20"/>
              </w:rPr>
            </w:pPr>
          </w:p>
          <w:p w:rsidR="00226F5E" w:rsidRDefault="00226F5E" w:rsidP="00D77392">
            <w:pPr>
              <w:spacing w:line="20" w:lineRule="atLeast"/>
              <w:ind w:firstLine="318"/>
              <w:jc w:val="center"/>
              <w:rPr>
                <w:rFonts w:ascii="Times New Roman" w:eastAsia="Times New Roman" w:hAnsi="Times New Roman" w:cs="Times New Roman"/>
                <w:b/>
                <w:color w:val="000000"/>
                <w:sz w:val="20"/>
                <w:szCs w:val="20"/>
              </w:rPr>
            </w:pPr>
          </w:p>
          <w:p w:rsidR="00D51DAF" w:rsidRDefault="00563127" w:rsidP="00D77392">
            <w:pPr>
              <w:spacing w:line="20" w:lineRule="atLeast"/>
              <w:ind w:firstLine="318"/>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8-тарау. Қорытынды ережелер</w:t>
            </w:r>
          </w:p>
          <w:bookmarkEnd w:id="6"/>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21. Шарт Тұтынушы қосылған желіге нақты қосылған сәттен бастап жасалған болып есептеледі және ағымдағы жылдың 31 желтоқсанына дейінгі мерзімге жарамды болып есептеледі.</w:t>
            </w:r>
          </w:p>
          <w:p w:rsidR="00563127" w:rsidRPr="007547DF"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Тараптардың бірінің мерзімнің аяқталуы туралы Шартты тоқтату немесе өзгерту туралы өтініші болмаған кезде, ол белгіленбеген мерзімге және оны жасасу кезінде Шартта көзделген талаптарда ұзартылған болып есептеледі.</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22. Осы Шарттың талаптарын орындауға байланысты Сатушы мен Тұтынушы арасындағы даулы мәселелер туындаған жағдайда, Сатушы 3 (үш) жұмыс күні ішінде даулы мәселені өз еркімен шешу үшін Тұтынушыға хабарлайды. Өзара келіспеген жағдайда, даулы мәселелерді шешу осы Шартты орындау орны бойынша сот шешімі бойынша жүзеге асырылады.</w:t>
            </w:r>
          </w:p>
          <w:p w:rsidR="00563127" w:rsidRDefault="00563127" w:rsidP="00D77392">
            <w:pPr>
              <w:spacing w:line="20" w:lineRule="atLeast"/>
              <w:ind w:firstLine="318"/>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23.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D77392" w:rsidRDefault="00D77392" w:rsidP="00D77392">
            <w:pPr>
              <w:spacing w:line="20" w:lineRule="atLeast"/>
              <w:ind w:firstLine="318"/>
              <w:jc w:val="both"/>
              <w:rPr>
                <w:rFonts w:ascii="Times New Roman" w:eastAsia="Times New Roman" w:hAnsi="Times New Roman" w:cs="Times New Roman"/>
                <w:color w:val="000000"/>
                <w:sz w:val="20"/>
                <w:szCs w:val="20"/>
              </w:rPr>
            </w:pPr>
          </w:p>
          <w:p w:rsidR="0067491E" w:rsidRDefault="0067491E" w:rsidP="00D77392">
            <w:pPr>
              <w:spacing w:line="20" w:lineRule="atLeast"/>
              <w:ind w:firstLine="318"/>
              <w:jc w:val="both"/>
              <w:rPr>
                <w:rFonts w:ascii="Times New Roman" w:eastAsia="Times New Roman" w:hAnsi="Times New Roman" w:cs="Times New Roman"/>
                <w:color w:val="000000"/>
                <w:sz w:val="20"/>
                <w:szCs w:val="20"/>
              </w:rPr>
            </w:pPr>
          </w:p>
          <w:p w:rsidR="0067491E" w:rsidRPr="007547DF" w:rsidRDefault="0067491E" w:rsidP="00D77392">
            <w:pPr>
              <w:spacing w:line="20" w:lineRule="atLeast"/>
              <w:ind w:firstLine="318"/>
              <w:jc w:val="both"/>
              <w:rPr>
                <w:rFonts w:ascii="Times New Roman" w:eastAsia="Times New Roman" w:hAnsi="Times New Roman" w:cs="Times New Roman"/>
                <w:color w:val="000000"/>
                <w:sz w:val="20"/>
                <w:szCs w:val="20"/>
              </w:rPr>
            </w:pPr>
          </w:p>
          <w:p w:rsidR="00226F5E" w:rsidRDefault="00226F5E" w:rsidP="00D77392">
            <w:pPr>
              <w:spacing w:line="20" w:lineRule="atLeast"/>
              <w:ind w:firstLine="318"/>
              <w:jc w:val="center"/>
              <w:rPr>
                <w:rFonts w:ascii="Times New Roman" w:eastAsia="Times New Roman" w:hAnsi="Times New Roman" w:cs="Times New Roman"/>
                <w:b/>
                <w:color w:val="000000"/>
                <w:sz w:val="20"/>
                <w:szCs w:val="20"/>
              </w:rPr>
            </w:pPr>
            <w:bookmarkStart w:id="7" w:name="z182"/>
          </w:p>
          <w:p w:rsidR="00563127" w:rsidRDefault="00563127" w:rsidP="00D77392">
            <w:pPr>
              <w:spacing w:line="20" w:lineRule="atLeast"/>
              <w:ind w:firstLine="318"/>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9-тарау. Тараптар деректемелері</w:t>
            </w:r>
          </w:p>
          <w:p w:rsidR="009F1A6E" w:rsidRDefault="009F1A6E" w:rsidP="00D77392">
            <w:pPr>
              <w:spacing w:line="20" w:lineRule="atLeast"/>
              <w:ind w:firstLine="318"/>
              <w:jc w:val="center"/>
              <w:rPr>
                <w:rFonts w:ascii="Times New Roman" w:eastAsia="Times New Roman" w:hAnsi="Times New Roman" w:cs="Times New Roman"/>
                <w:b/>
                <w:color w:val="000000"/>
                <w:sz w:val="20"/>
                <w:szCs w:val="20"/>
              </w:rPr>
            </w:pPr>
          </w:p>
          <w:p w:rsidR="009F1A6E" w:rsidRDefault="009F1A6E" w:rsidP="009F1A6E">
            <w:pPr>
              <w:spacing w:line="20" w:lineRule="atLeast"/>
              <w:ind w:left="34"/>
              <w:rPr>
                <w:rFonts w:ascii="Times New Roman" w:eastAsia="Times New Roman" w:hAnsi="Times New Roman" w:cs="Times New Roman"/>
                <w:b/>
                <w:color w:val="000000"/>
                <w:sz w:val="20"/>
                <w:szCs w:val="20"/>
              </w:rPr>
            </w:pPr>
            <w:r w:rsidRPr="00226F5E">
              <w:rPr>
                <w:rFonts w:ascii="Times New Roman" w:eastAsia="Times New Roman" w:hAnsi="Times New Roman" w:cs="Times New Roman"/>
                <w:b/>
                <w:color w:val="000000"/>
                <w:sz w:val="20"/>
                <w:szCs w:val="20"/>
              </w:rPr>
              <w:t>Сатушы:</w:t>
            </w:r>
          </w:p>
          <w:p w:rsidR="00226F5E" w:rsidRPr="00C556D6" w:rsidRDefault="00226F5E" w:rsidP="009F1A6E">
            <w:pPr>
              <w:spacing w:line="20" w:lineRule="atLeast"/>
              <w:ind w:left="34"/>
              <w:rPr>
                <w:rFonts w:ascii="Times New Roman" w:eastAsia="Times New Roman" w:hAnsi="Times New Roman" w:cs="Times New Roman"/>
                <w:b/>
                <w:color w:val="000000"/>
                <w:sz w:val="4"/>
                <w:szCs w:val="20"/>
              </w:rPr>
            </w:pPr>
          </w:p>
          <w:p w:rsidR="009F1A6E" w:rsidRPr="00226F5E" w:rsidRDefault="009F1A6E" w:rsidP="009F1A6E">
            <w:pPr>
              <w:spacing w:line="20" w:lineRule="atLeast"/>
              <w:ind w:left="34"/>
              <w:rPr>
                <w:rFonts w:ascii="Times New Roman" w:eastAsia="Times New Roman" w:hAnsi="Times New Roman" w:cs="Times New Roman"/>
                <w:b/>
                <w:color w:val="000000"/>
                <w:sz w:val="20"/>
                <w:szCs w:val="20"/>
              </w:rPr>
            </w:pPr>
            <w:r w:rsidRPr="00226F5E">
              <w:rPr>
                <w:rFonts w:ascii="Times New Roman" w:eastAsia="Times New Roman" w:hAnsi="Times New Roman" w:cs="Times New Roman"/>
                <w:b/>
                <w:color w:val="000000"/>
                <w:sz w:val="20"/>
                <w:szCs w:val="20"/>
              </w:rPr>
              <w:t>«Казэнергоцентр» ЖШС</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Заңды мекенжай: Қарағанды обл., Жезқазған қ., Алашахан </w:t>
            </w:r>
            <w:proofErr w:type="gramStart"/>
            <w:r>
              <w:rPr>
                <w:rFonts w:ascii="Times New Roman" w:eastAsia="Times New Roman" w:hAnsi="Times New Roman" w:cs="Times New Roman"/>
                <w:color w:val="000000"/>
                <w:sz w:val="20"/>
                <w:szCs w:val="20"/>
              </w:rPr>
              <w:t>дан</w:t>
            </w:r>
            <w:r>
              <w:rPr>
                <w:rFonts w:ascii="Times New Roman" w:eastAsia="Times New Roman" w:hAnsi="Times New Roman" w:cs="Times New Roman"/>
                <w:color w:val="000000"/>
                <w:sz w:val="20"/>
                <w:szCs w:val="20"/>
                <w:lang w:val="kk-KZ"/>
              </w:rPr>
              <w:t>ғ</w:t>
            </w:r>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 xml:space="preserve"> 16 үйі, 2 п</w:t>
            </w:r>
            <w:r>
              <w:rPr>
                <w:rFonts w:ascii="Times New Roman" w:eastAsia="Times New Roman" w:hAnsi="Times New Roman" w:cs="Times New Roman"/>
                <w:color w:val="000000"/>
                <w:sz w:val="20"/>
                <w:szCs w:val="20"/>
                <w:lang w:val="kk-KZ"/>
              </w:rPr>
              <w:t>әт</w:t>
            </w:r>
            <w:r>
              <w:rPr>
                <w:rFonts w:ascii="Times New Roman" w:eastAsia="Times New Roman" w:hAnsi="Times New Roman" w:cs="Times New Roman"/>
                <w:color w:val="000000"/>
                <w:sz w:val="20"/>
                <w:szCs w:val="20"/>
              </w:rPr>
              <w:t>., пошталық индексі 100600</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Пошталық адрес: Қарағанды обл., Қарағанды қ., Гоголь </w:t>
            </w:r>
            <w:proofErr w:type="gramStart"/>
            <w:r>
              <w:rPr>
                <w:rFonts w:ascii="Times New Roman" w:eastAsia="Times New Roman" w:hAnsi="Times New Roman" w:cs="Times New Roman"/>
                <w:color w:val="000000"/>
                <w:sz w:val="20"/>
                <w:szCs w:val="20"/>
              </w:rPr>
              <w:t>көш.,</w:t>
            </w:r>
            <w:proofErr w:type="gramEnd"/>
            <w:r>
              <w:rPr>
                <w:rFonts w:ascii="Times New Roman" w:eastAsia="Times New Roman" w:hAnsi="Times New Roman" w:cs="Times New Roman"/>
                <w:color w:val="000000"/>
                <w:sz w:val="20"/>
                <w:szCs w:val="20"/>
              </w:rPr>
              <w:t xml:space="preserve"> строение 34А, 301, индекс </w:t>
            </w:r>
            <w:r>
              <w:rPr>
                <w:rFonts w:ascii="Times New Roman" w:eastAsia="Times New Roman" w:hAnsi="Times New Roman" w:cs="Times New Roman"/>
                <w:color w:val="000000"/>
                <w:sz w:val="20"/>
                <w:szCs w:val="20"/>
                <w:lang w:val="en-US"/>
              </w:rPr>
              <w:t>M</w:t>
            </w:r>
            <w:r>
              <w:rPr>
                <w:rFonts w:ascii="Times New Roman" w:eastAsia="Times New Roman" w:hAnsi="Times New Roman" w:cs="Times New Roman"/>
                <w:color w:val="000000"/>
                <w:sz w:val="20"/>
                <w:szCs w:val="20"/>
              </w:rPr>
              <w:t>01</w:t>
            </w:r>
            <w:r>
              <w:rPr>
                <w:rFonts w:ascii="Times New Roman" w:eastAsia="Times New Roman" w:hAnsi="Times New Roman" w:cs="Times New Roman"/>
                <w:color w:val="000000"/>
                <w:sz w:val="20"/>
                <w:szCs w:val="20"/>
                <w:lang w:val="en-US"/>
              </w:rPr>
              <w:t>K</w:t>
            </w:r>
            <w:r>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lang w:val="en-US"/>
              </w:rPr>
              <w:t>G</w:t>
            </w:r>
            <w:r>
              <w:rPr>
                <w:rFonts w:ascii="Times New Roman" w:eastAsia="Times New Roman" w:hAnsi="Times New Roman" w:cs="Times New Roman"/>
                <w:color w:val="000000"/>
                <w:sz w:val="20"/>
                <w:szCs w:val="20"/>
              </w:rPr>
              <w:t>0</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БСН 070140004018</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ЖСК </w:t>
            </w:r>
            <w:r>
              <w:rPr>
                <w:rFonts w:ascii="Times New Roman" w:eastAsia="Times New Roman" w:hAnsi="Times New Roman" w:cs="Times New Roman"/>
                <w:color w:val="000000"/>
                <w:sz w:val="20"/>
                <w:szCs w:val="20"/>
                <w:lang w:val="en-US"/>
              </w:rPr>
              <w:t>KZ</w:t>
            </w:r>
            <w:r>
              <w:rPr>
                <w:rFonts w:ascii="Times New Roman" w:eastAsia="Times New Roman" w:hAnsi="Times New Roman" w:cs="Times New Roman"/>
                <w:color w:val="000000"/>
                <w:sz w:val="20"/>
                <w:szCs w:val="20"/>
              </w:rPr>
              <w:t xml:space="preserve">406017191000001492 </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«Қазақстан Халық Банкі» АҚ</w:t>
            </w:r>
          </w:p>
          <w:p w:rsidR="001D0324" w:rsidRPr="001F3AA0" w:rsidRDefault="001D0324" w:rsidP="001D0324">
            <w:pPr>
              <w:spacing w:line="20" w:lineRule="atLeast"/>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БИК</w:t>
            </w:r>
            <w:r w:rsidRPr="001F3AA0">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HSBKKZKX</w:t>
            </w:r>
          </w:p>
          <w:p w:rsidR="001D0324" w:rsidRPr="001F3AA0" w:rsidRDefault="001D0324" w:rsidP="001D0324">
            <w:pPr>
              <w:spacing w:line="20" w:lineRule="atLeast"/>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e</w:t>
            </w:r>
            <w:r w:rsidRPr="001F3AA0">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mail</w:t>
            </w:r>
            <w:r w:rsidRPr="001F3AA0">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kaz</w:t>
            </w:r>
            <w:r w:rsidRPr="001F3AA0">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ec</w:t>
            </w:r>
            <w:r w:rsidRPr="001F3AA0">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kazenergocentre</w:t>
            </w:r>
            <w:r w:rsidRPr="001F3AA0">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kz</w:t>
            </w:r>
            <w:r w:rsidRPr="001F3AA0">
              <w:rPr>
                <w:rFonts w:ascii="Times New Roman" w:eastAsia="Times New Roman" w:hAnsi="Times New Roman" w:cs="Times New Roman"/>
                <w:color w:val="000000"/>
                <w:sz w:val="20"/>
                <w:szCs w:val="20"/>
                <w:lang w:val="en-US"/>
              </w:rPr>
              <w:t xml:space="preserve"> </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тел.: 8-7212-21-02-73;</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8-7212-25-22-59</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Бас директор</w:t>
            </w:r>
          </w:p>
          <w:p w:rsidR="001D0324" w:rsidRDefault="001D0324" w:rsidP="001D0324">
            <w:pPr>
              <w:spacing w:line="2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 / Бекилдекова Е.Б./</w:t>
            </w:r>
          </w:p>
          <w:p w:rsidR="00226F5E" w:rsidRDefault="001D0324" w:rsidP="001D0324">
            <w:pPr>
              <w:spacing w:line="20" w:lineRule="atLeast"/>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w:t>
            </w:r>
          </w:p>
          <w:p w:rsidR="00226F5E" w:rsidRDefault="00226F5E" w:rsidP="009F1A6E">
            <w:pPr>
              <w:spacing w:line="20" w:lineRule="atLeast"/>
              <w:ind w:left="34"/>
              <w:rPr>
                <w:rFonts w:ascii="Times New Roman" w:eastAsia="Times New Roman" w:hAnsi="Times New Roman" w:cs="Times New Roman"/>
                <w:color w:val="000000"/>
                <w:sz w:val="20"/>
                <w:szCs w:val="20"/>
              </w:rPr>
            </w:pPr>
          </w:p>
          <w:p w:rsidR="001D0324" w:rsidRDefault="001D0324" w:rsidP="009F1A6E">
            <w:pPr>
              <w:spacing w:line="20" w:lineRule="atLeast"/>
              <w:ind w:left="34"/>
              <w:rPr>
                <w:rFonts w:ascii="Times New Roman" w:eastAsia="Times New Roman" w:hAnsi="Times New Roman" w:cs="Times New Roman"/>
                <w:color w:val="000000"/>
                <w:sz w:val="20"/>
                <w:szCs w:val="20"/>
              </w:rPr>
            </w:pPr>
          </w:p>
          <w:p w:rsidR="00226F5E" w:rsidRDefault="00226F5E" w:rsidP="00226F5E">
            <w:pPr>
              <w:spacing w:line="20" w:lineRule="atLeast"/>
              <w:jc w:val="both"/>
              <w:rPr>
                <w:rFonts w:ascii="Times New Roman" w:eastAsia="Times New Roman" w:hAnsi="Times New Roman" w:cs="Times New Roman"/>
                <w:b/>
                <w:color w:val="000000"/>
                <w:sz w:val="20"/>
                <w:szCs w:val="20"/>
              </w:rPr>
            </w:pPr>
            <w:r w:rsidRPr="0067491E">
              <w:rPr>
                <w:rFonts w:ascii="Times New Roman" w:eastAsia="Times New Roman" w:hAnsi="Times New Roman" w:cs="Times New Roman"/>
                <w:b/>
                <w:color w:val="000000"/>
                <w:sz w:val="20"/>
                <w:szCs w:val="20"/>
              </w:rPr>
              <w:t>Тұтынушы:</w:t>
            </w:r>
          </w:p>
          <w:p w:rsidR="00226F5E" w:rsidRDefault="00226F5E" w:rsidP="00226F5E">
            <w:pPr>
              <w:spacing w:line="20" w:lineRule="atLeast"/>
              <w:jc w:val="both"/>
              <w:rPr>
                <w:rFonts w:ascii="Times New Roman" w:eastAsia="Times New Roman" w:hAnsi="Times New Roman" w:cs="Times New Roman"/>
                <w:b/>
                <w:color w:val="000000"/>
                <w:sz w:val="20"/>
                <w:szCs w:val="20"/>
              </w:rPr>
            </w:pPr>
          </w:p>
          <w:p w:rsidR="00226F5E" w:rsidRDefault="00226F5E" w:rsidP="00226F5E">
            <w:pPr>
              <w:spacing w:line="20" w:lineRule="atLeast"/>
              <w:jc w:val="both"/>
              <w:rPr>
                <w:rFonts w:ascii="Times New Roman" w:eastAsia="Times New Roman" w:hAnsi="Times New Roman" w:cs="Times New Roman"/>
                <w:b/>
                <w:color w:val="000000"/>
                <w:sz w:val="20"/>
                <w:szCs w:val="20"/>
              </w:rPr>
            </w:pPr>
            <w:r w:rsidRPr="0067491E">
              <w:rPr>
                <w:rFonts w:ascii="Times New Roman" w:eastAsia="Times New Roman" w:hAnsi="Times New Roman" w:cs="Times New Roman"/>
                <w:b/>
                <w:color w:val="000000"/>
                <w:sz w:val="20"/>
                <w:szCs w:val="20"/>
              </w:rPr>
              <w:t>___________________</w:t>
            </w:r>
            <w:r>
              <w:rPr>
                <w:rFonts w:ascii="Times New Roman" w:eastAsia="Times New Roman" w:hAnsi="Times New Roman" w:cs="Times New Roman"/>
                <w:b/>
                <w:color w:val="000000"/>
                <w:sz w:val="20"/>
                <w:szCs w:val="20"/>
              </w:rPr>
              <w:t>________________________</w:t>
            </w: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w:t>
            </w: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w:t>
            </w: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226F5E" w:rsidRDefault="00226F5E" w:rsidP="00226F5E">
            <w:pPr>
              <w:spacing w:line="20" w:lineRule="atLeast"/>
              <w:ind w:left="34"/>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____________________________________________</w:t>
            </w:r>
          </w:p>
          <w:p w:rsidR="00226F5E" w:rsidRPr="009F1A6E" w:rsidRDefault="00226F5E" w:rsidP="009F1A6E">
            <w:pPr>
              <w:spacing w:line="20" w:lineRule="atLeast"/>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w:t>
            </w:r>
          </w:p>
          <w:p w:rsidR="009F1A6E" w:rsidRPr="007547DF" w:rsidRDefault="009F1A6E" w:rsidP="00D77392">
            <w:pPr>
              <w:spacing w:line="20" w:lineRule="atLeast"/>
              <w:ind w:firstLine="318"/>
              <w:jc w:val="center"/>
              <w:rPr>
                <w:rFonts w:ascii="Times New Roman" w:eastAsia="Times New Roman" w:hAnsi="Times New Roman" w:cs="Times New Roman"/>
                <w:sz w:val="20"/>
                <w:szCs w:val="20"/>
              </w:rPr>
            </w:pPr>
          </w:p>
          <w:bookmarkEnd w:id="7"/>
          <w:p w:rsidR="003858D2" w:rsidRPr="007547DF" w:rsidRDefault="003858D2" w:rsidP="006A5375">
            <w:pPr>
              <w:spacing w:line="20" w:lineRule="atLeast"/>
              <w:ind w:firstLine="318"/>
              <w:rPr>
                <w:sz w:val="20"/>
                <w:szCs w:val="20"/>
              </w:rPr>
            </w:pPr>
          </w:p>
        </w:tc>
        <w:tc>
          <w:tcPr>
            <w:tcW w:w="5386" w:type="dxa"/>
          </w:tcPr>
          <w:p w:rsidR="00D51DAF" w:rsidRDefault="00414631" w:rsidP="00D77392">
            <w:pPr>
              <w:spacing w:line="20" w:lineRule="atLeast"/>
              <w:jc w:val="center"/>
              <w:rPr>
                <w:rFonts w:ascii="Times New Roman" w:eastAsia="Times New Roman" w:hAnsi="Times New Roman" w:cs="Times New Roman"/>
                <w:b/>
                <w:color w:val="000000"/>
                <w:sz w:val="20"/>
                <w:szCs w:val="20"/>
              </w:rPr>
            </w:pPr>
            <w:bookmarkStart w:id="8" w:name="z186"/>
            <w:r w:rsidRPr="007547DF">
              <w:rPr>
                <w:rFonts w:ascii="Times New Roman" w:eastAsia="Times New Roman" w:hAnsi="Times New Roman" w:cs="Times New Roman"/>
                <w:b/>
                <w:color w:val="000000"/>
                <w:sz w:val="20"/>
                <w:szCs w:val="20"/>
              </w:rPr>
              <w:lastRenderedPageBreak/>
              <w:t xml:space="preserve">Типовой договор электроснабжения для юридических лиц, финансируемых из государственного бюджета </w:t>
            </w:r>
          </w:p>
          <w:p w:rsidR="00414631" w:rsidRPr="007547DF" w:rsidRDefault="00414631" w:rsidP="00D77392">
            <w:pPr>
              <w:spacing w:line="20" w:lineRule="atLeast"/>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 __________</w:t>
            </w:r>
          </w:p>
          <w:p w:rsidR="00D51DAF" w:rsidRDefault="00D51DAF" w:rsidP="00D77392">
            <w:pPr>
              <w:spacing w:line="20" w:lineRule="atLeast"/>
              <w:jc w:val="both"/>
              <w:rPr>
                <w:rFonts w:ascii="Times New Roman" w:eastAsia="Times New Roman" w:hAnsi="Times New Roman" w:cs="Times New Roman"/>
                <w:sz w:val="20"/>
                <w:szCs w:val="20"/>
              </w:rPr>
            </w:pPr>
            <w:bookmarkStart w:id="9" w:name="z187"/>
            <w:bookmarkEnd w:id="8"/>
          </w:p>
          <w:p w:rsidR="00414631" w:rsidRPr="00D51DAF" w:rsidRDefault="00D51DAF" w:rsidP="00D77392">
            <w:pPr>
              <w:spacing w:line="20" w:lineRule="atLeast"/>
              <w:jc w:val="both"/>
              <w:rPr>
                <w:rFonts w:ascii="Times New Roman" w:eastAsia="Times New Roman" w:hAnsi="Times New Roman" w:cs="Times New Roman"/>
                <w:b/>
                <w:color w:val="000000"/>
                <w:sz w:val="20"/>
                <w:szCs w:val="20"/>
              </w:rPr>
            </w:pPr>
            <w:r w:rsidRPr="00692C50">
              <w:rPr>
                <w:rFonts w:ascii="Times New Roman" w:eastAsia="Times New Roman" w:hAnsi="Times New Roman" w:cs="Times New Roman"/>
                <w:sz w:val="20"/>
                <w:szCs w:val="20"/>
              </w:rPr>
              <w:t>_____________</w:t>
            </w:r>
            <w:r w:rsidR="00414631" w:rsidRPr="00692C50">
              <w:rPr>
                <w:rFonts w:ascii="Times New Roman" w:eastAsia="Times New Roman" w:hAnsi="Times New Roman" w:cs="Times New Roman"/>
                <w:b/>
                <w:color w:val="000000"/>
                <w:sz w:val="20"/>
                <w:szCs w:val="20"/>
              </w:rPr>
              <w:t xml:space="preserve">  </w:t>
            </w:r>
            <w:r w:rsidR="00516A7D" w:rsidRPr="00692C50">
              <w:rPr>
                <w:rFonts w:ascii="Times New Roman" w:eastAsia="Times New Roman" w:hAnsi="Times New Roman" w:cs="Times New Roman"/>
                <w:b/>
                <w:color w:val="000000"/>
                <w:sz w:val="20"/>
                <w:szCs w:val="20"/>
              </w:rPr>
              <w:t xml:space="preserve">                        </w:t>
            </w:r>
            <w:r w:rsidRPr="00692C50">
              <w:rPr>
                <w:rFonts w:ascii="Times New Roman" w:eastAsia="Times New Roman" w:hAnsi="Times New Roman" w:cs="Times New Roman"/>
                <w:b/>
                <w:color w:val="000000"/>
                <w:sz w:val="20"/>
                <w:szCs w:val="20"/>
              </w:rPr>
              <w:t xml:space="preserve">        </w:t>
            </w:r>
            <w:r w:rsidR="00516A7D" w:rsidRPr="00692C50">
              <w:rPr>
                <w:rFonts w:ascii="Times New Roman" w:eastAsia="Times New Roman" w:hAnsi="Times New Roman" w:cs="Times New Roman"/>
                <w:b/>
                <w:color w:val="000000"/>
                <w:sz w:val="20"/>
                <w:szCs w:val="20"/>
              </w:rPr>
              <w:t xml:space="preserve">  «____»</w:t>
            </w:r>
            <w:r w:rsidR="00414631" w:rsidRPr="00692C50">
              <w:rPr>
                <w:rFonts w:ascii="Times New Roman" w:eastAsia="Times New Roman" w:hAnsi="Times New Roman" w:cs="Times New Roman"/>
                <w:b/>
                <w:color w:val="000000"/>
                <w:sz w:val="20"/>
                <w:szCs w:val="20"/>
              </w:rPr>
              <w:t xml:space="preserve"> ______ 20</w:t>
            </w:r>
            <w:r w:rsidR="00516A7D" w:rsidRPr="00692C50">
              <w:rPr>
                <w:rFonts w:ascii="Times New Roman" w:eastAsia="Times New Roman" w:hAnsi="Times New Roman" w:cs="Times New Roman"/>
                <w:b/>
                <w:color w:val="000000"/>
                <w:sz w:val="20"/>
                <w:szCs w:val="20"/>
              </w:rPr>
              <w:t>2</w:t>
            </w:r>
            <w:r w:rsidR="007A0F19" w:rsidRPr="00692C50">
              <w:rPr>
                <w:rFonts w:ascii="Times New Roman" w:eastAsia="Times New Roman" w:hAnsi="Times New Roman" w:cs="Times New Roman"/>
                <w:b/>
                <w:color w:val="000000"/>
                <w:sz w:val="20"/>
                <w:szCs w:val="20"/>
              </w:rPr>
              <w:t>2</w:t>
            </w:r>
            <w:r w:rsidR="00414631" w:rsidRPr="00692C50">
              <w:rPr>
                <w:rFonts w:ascii="Times New Roman" w:eastAsia="Times New Roman" w:hAnsi="Times New Roman" w:cs="Times New Roman"/>
                <w:b/>
                <w:color w:val="000000"/>
                <w:sz w:val="20"/>
                <w:szCs w:val="20"/>
              </w:rPr>
              <w:t>г.</w:t>
            </w:r>
          </w:p>
          <w:p w:rsidR="00414631" w:rsidRPr="00D51DAF" w:rsidRDefault="00414631" w:rsidP="00D77392">
            <w:pPr>
              <w:spacing w:line="20" w:lineRule="atLeast"/>
              <w:rPr>
                <w:rFonts w:ascii="Times New Roman" w:eastAsia="Times New Roman" w:hAnsi="Times New Roman" w:cs="Times New Roman"/>
                <w:i/>
                <w:color w:val="000000"/>
                <w:sz w:val="16"/>
                <w:szCs w:val="16"/>
              </w:rPr>
            </w:pPr>
            <w:r w:rsidRPr="007547DF">
              <w:rPr>
                <w:rFonts w:ascii="Times New Roman" w:eastAsia="Times New Roman" w:hAnsi="Times New Roman" w:cs="Times New Roman"/>
                <w:color w:val="000000"/>
                <w:sz w:val="20"/>
                <w:szCs w:val="20"/>
              </w:rPr>
              <w:t xml:space="preserve"> </w:t>
            </w:r>
            <w:r w:rsidRPr="00D51DAF">
              <w:rPr>
                <w:rFonts w:ascii="Times New Roman" w:eastAsia="Times New Roman" w:hAnsi="Times New Roman" w:cs="Times New Roman"/>
                <w:i/>
                <w:color w:val="000000"/>
                <w:sz w:val="16"/>
                <w:szCs w:val="16"/>
              </w:rPr>
              <w:t xml:space="preserve">(место заключения договора) </w:t>
            </w:r>
            <w:r w:rsidRPr="00D51DAF">
              <w:rPr>
                <w:rFonts w:ascii="Times New Roman" w:eastAsia="Times New Roman" w:hAnsi="Times New Roman" w:cs="Times New Roman"/>
                <w:i/>
                <w:color w:val="000000"/>
                <w:sz w:val="16"/>
                <w:szCs w:val="16"/>
                <w:lang w:val="en-US"/>
              </w:rPr>
              <w:t>  </w:t>
            </w:r>
            <w:r w:rsidR="00D51DAF">
              <w:rPr>
                <w:rFonts w:ascii="Times New Roman" w:eastAsia="Times New Roman" w:hAnsi="Times New Roman" w:cs="Times New Roman"/>
                <w:i/>
                <w:color w:val="000000"/>
                <w:sz w:val="16"/>
                <w:szCs w:val="16"/>
              </w:rPr>
              <w:t xml:space="preserve">                   </w:t>
            </w:r>
            <w:r w:rsidRPr="00D51DAF">
              <w:rPr>
                <w:rFonts w:ascii="Times New Roman" w:eastAsia="Times New Roman" w:hAnsi="Times New Roman" w:cs="Times New Roman"/>
                <w:i/>
                <w:color w:val="000000"/>
                <w:sz w:val="16"/>
                <w:szCs w:val="16"/>
                <w:lang w:val="en-US"/>
              </w:rPr>
              <w:t>   </w:t>
            </w:r>
            <w:r w:rsidRPr="00D51DAF">
              <w:rPr>
                <w:rFonts w:ascii="Times New Roman" w:eastAsia="Times New Roman" w:hAnsi="Times New Roman" w:cs="Times New Roman"/>
                <w:i/>
                <w:color w:val="000000"/>
                <w:sz w:val="16"/>
                <w:szCs w:val="16"/>
              </w:rPr>
              <w:t>(дата заключения договора)</w:t>
            </w:r>
          </w:p>
          <w:p w:rsidR="00414631" w:rsidRPr="00D51DAF" w:rsidRDefault="00414631" w:rsidP="00D77392">
            <w:pPr>
              <w:spacing w:line="20" w:lineRule="atLeast"/>
              <w:rPr>
                <w:rFonts w:ascii="Times New Roman" w:eastAsia="Times New Roman" w:hAnsi="Times New Roman" w:cs="Times New Roman"/>
                <w:i/>
                <w:color w:val="000000"/>
                <w:sz w:val="16"/>
                <w:szCs w:val="16"/>
              </w:rPr>
            </w:pPr>
            <w:r w:rsidRPr="00D51DAF">
              <w:rPr>
                <w:rFonts w:ascii="Times New Roman" w:eastAsia="Times New Roman" w:hAnsi="Times New Roman" w:cs="Times New Roman"/>
                <w:i/>
                <w:color w:val="000000"/>
                <w:sz w:val="16"/>
                <w:szCs w:val="16"/>
              </w:rPr>
              <w:t xml:space="preserve"> </w:t>
            </w:r>
          </w:p>
          <w:p w:rsidR="00414631" w:rsidRPr="00692C50" w:rsidRDefault="00414631" w:rsidP="009F1A6E">
            <w:pPr>
              <w:ind w:firstLine="567"/>
              <w:jc w:val="both"/>
              <w:rPr>
                <w:rFonts w:ascii="Times New Roman" w:eastAsia="Times New Roman" w:hAnsi="Times New Roman" w:cs="Times New Roman"/>
                <w:i/>
                <w:color w:val="000000"/>
                <w:sz w:val="20"/>
                <w:szCs w:val="20"/>
              </w:rPr>
            </w:pPr>
            <w:r w:rsidRPr="00D51DAF">
              <w:rPr>
                <w:rFonts w:ascii="Times New Roman" w:eastAsia="Times New Roman" w:hAnsi="Times New Roman" w:cs="Times New Roman"/>
                <w:b/>
                <w:color w:val="000000"/>
                <w:sz w:val="20"/>
                <w:szCs w:val="20"/>
              </w:rPr>
              <w:t>ТОО «Казэнергоцентр»</w:t>
            </w:r>
            <w:r w:rsidRPr="007547DF">
              <w:rPr>
                <w:rFonts w:ascii="Times New Roman" w:eastAsia="Times New Roman" w:hAnsi="Times New Roman" w:cs="Times New Roman"/>
                <w:color w:val="000000"/>
                <w:sz w:val="20"/>
                <w:szCs w:val="20"/>
                <w:u w:val="single"/>
              </w:rPr>
              <w:t>,</w:t>
            </w:r>
            <w:r w:rsidRPr="007547DF">
              <w:rPr>
                <w:rFonts w:ascii="Times New Roman" w:eastAsia="Times New Roman" w:hAnsi="Times New Roman" w:cs="Times New Roman"/>
                <w:color w:val="000000"/>
                <w:sz w:val="20"/>
                <w:szCs w:val="20"/>
              </w:rPr>
              <w:t xml:space="preserve"> осуществляющее электроснабжение </w:t>
            </w:r>
            <w:bookmarkStart w:id="10" w:name="z188"/>
            <w:bookmarkEnd w:id="9"/>
            <w:r w:rsidRPr="007547DF">
              <w:rPr>
                <w:rFonts w:ascii="Times New Roman" w:eastAsia="Times New Roman" w:hAnsi="Times New Roman" w:cs="Times New Roman"/>
                <w:color w:val="000000"/>
                <w:sz w:val="20"/>
                <w:szCs w:val="20"/>
              </w:rPr>
              <w:t xml:space="preserve">потребителей согласно лицензии № </w:t>
            </w:r>
            <w:r w:rsidR="001F3AA0" w:rsidRPr="001F3AA0">
              <w:rPr>
                <w:rFonts w:ascii="Times New Roman" w:eastAsia="Times New Roman" w:hAnsi="Times New Roman" w:cs="Times New Roman"/>
                <w:color w:val="000000"/>
                <w:sz w:val="20"/>
                <w:szCs w:val="20"/>
              </w:rPr>
              <w:t>22015308 от 18.08.2022г</w:t>
            </w:r>
            <w:r w:rsidRPr="00692C50">
              <w:rPr>
                <w:rFonts w:ascii="Times New Roman" w:eastAsia="Times New Roman" w:hAnsi="Times New Roman" w:cs="Times New Roman"/>
                <w:color w:val="000000"/>
                <w:sz w:val="20"/>
                <w:szCs w:val="20"/>
              </w:rPr>
              <w:t>.,</w:t>
            </w:r>
            <w:r w:rsidRPr="007547DF">
              <w:rPr>
                <w:rFonts w:ascii="Times New Roman" w:eastAsia="Times New Roman" w:hAnsi="Times New Roman" w:cs="Times New Roman"/>
                <w:color w:val="000000"/>
                <w:sz w:val="20"/>
                <w:szCs w:val="20"/>
              </w:rPr>
              <w:t xml:space="preserve"> именуемое в дальнейшем Продавец, в лице </w:t>
            </w:r>
            <w:r w:rsidRPr="007547DF">
              <w:rPr>
                <w:rFonts w:ascii="Times New Roman" w:eastAsia="Times New Roman" w:hAnsi="Times New Roman" w:cs="Times New Roman"/>
                <w:color w:val="000000"/>
                <w:sz w:val="20"/>
                <w:szCs w:val="20"/>
                <w:u w:val="single"/>
              </w:rPr>
              <w:t>Генерального директора Бекилдековой Елены Борис</w:t>
            </w:r>
            <w:r w:rsidR="00D77392">
              <w:rPr>
                <w:rFonts w:ascii="Times New Roman" w:eastAsia="Times New Roman" w:hAnsi="Times New Roman" w:cs="Times New Roman"/>
                <w:color w:val="000000"/>
                <w:sz w:val="20"/>
                <w:szCs w:val="20"/>
                <w:u w:val="single"/>
              </w:rPr>
              <w:t>овны</w:t>
            </w:r>
            <w:r w:rsidRPr="007547DF">
              <w:rPr>
                <w:rFonts w:ascii="Times New Roman" w:eastAsia="Times New Roman" w:hAnsi="Times New Roman" w:cs="Times New Roman"/>
                <w:color w:val="000000"/>
                <w:sz w:val="20"/>
                <w:szCs w:val="20"/>
              </w:rPr>
              <w:t xml:space="preserve">, действующего на </w:t>
            </w:r>
            <w:proofErr w:type="gramStart"/>
            <w:r w:rsidRPr="007547DF">
              <w:rPr>
                <w:rFonts w:ascii="Times New Roman" w:eastAsia="Times New Roman" w:hAnsi="Times New Roman" w:cs="Times New Roman"/>
                <w:color w:val="000000"/>
                <w:sz w:val="20"/>
                <w:szCs w:val="20"/>
              </w:rPr>
              <w:t>основании  Устава</w:t>
            </w:r>
            <w:proofErr w:type="gramEnd"/>
            <w:r w:rsidRPr="007547DF">
              <w:rPr>
                <w:rFonts w:ascii="Times New Roman" w:eastAsia="Times New Roman" w:hAnsi="Times New Roman" w:cs="Times New Roman"/>
                <w:color w:val="000000"/>
                <w:sz w:val="20"/>
                <w:szCs w:val="20"/>
              </w:rPr>
              <w:t>, с</w:t>
            </w:r>
            <w:r w:rsidR="00D77392">
              <w:rPr>
                <w:rFonts w:ascii="Times New Roman" w:eastAsia="Times New Roman" w:hAnsi="Times New Roman" w:cs="Times New Roman"/>
                <w:color w:val="000000"/>
                <w:sz w:val="20"/>
                <w:szCs w:val="20"/>
              </w:rPr>
              <w:t xml:space="preserve"> одной </w:t>
            </w:r>
            <w:r w:rsidRPr="007547DF">
              <w:rPr>
                <w:rFonts w:ascii="Times New Roman" w:eastAsia="Times New Roman" w:hAnsi="Times New Roman" w:cs="Times New Roman"/>
                <w:color w:val="000000"/>
                <w:sz w:val="20"/>
                <w:szCs w:val="20"/>
              </w:rPr>
              <w:t>стороны,</w:t>
            </w:r>
            <w:r w:rsidR="006A5375">
              <w:rPr>
                <w:rFonts w:ascii="Times New Roman" w:eastAsia="Times New Roman" w:hAnsi="Times New Roman" w:cs="Times New Roman"/>
                <w:color w:val="000000"/>
                <w:sz w:val="20"/>
                <w:szCs w:val="20"/>
              </w:rPr>
              <w:t xml:space="preserve"> </w:t>
            </w:r>
            <w:r w:rsidRPr="007547DF">
              <w:rPr>
                <w:rFonts w:ascii="Times New Roman" w:eastAsia="Times New Roman" w:hAnsi="Times New Roman" w:cs="Times New Roman"/>
                <w:color w:val="000000"/>
                <w:sz w:val="20"/>
                <w:szCs w:val="20"/>
              </w:rPr>
              <w:t>и</w:t>
            </w:r>
            <w:r w:rsidR="006A5375">
              <w:rPr>
                <w:rFonts w:ascii="Times New Roman" w:eastAsia="Times New Roman" w:hAnsi="Times New Roman" w:cs="Times New Roman"/>
                <w:color w:val="000000"/>
                <w:sz w:val="20"/>
                <w:szCs w:val="20"/>
              </w:rPr>
              <w:t xml:space="preserve"> </w:t>
            </w:r>
            <w:r w:rsidR="006A5375" w:rsidRPr="00692C50">
              <w:rPr>
                <w:rFonts w:ascii="Times New Roman" w:eastAsia="Times New Roman" w:hAnsi="Times New Roman" w:cs="Times New Roman"/>
                <w:color w:val="000000"/>
                <w:sz w:val="20"/>
                <w:szCs w:val="20"/>
              </w:rPr>
              <w:t xml:space="preserve">__________________________  </w:t>
            </w:r>
            <w:r w:rsidRPr="00692C50">
              <w:rPr>
                <w:rFonts w:ascii="Times New Roman" w:eastAsia="Times New Roman" w:hAnsi="Times New Roman" w:cs="Times New Roman"/>
                <w:color w:val="000000"/>
                <w:sz w:val="20"/>
                <w:szCs w:val="20"/>
              </w:rPr>
              <w:t>_______________________________________________,</w:t>
            </w:r>
          </w:p>
          <w:p w:rsidR="00414631" w:rsidRPr="00692C50" w:rsidRDefault="00414631" w:rsidP="009F1A6E">
            <w:pPr>
              <w:jc w:val="both"/>
              <w:rPr>
                <w:rFonts w:ascii="Times New Roman" w:eastAsia="Times New Roman" w:hAnsi="Times New Roman" w:cs="Times New Roman"/>
                <w:color w:val="000000"/>
                <w:sz w:val="20"/>
                <w:szCs w:val="20"/>
              </w:rPr>
            </w:pPr>
            <w:r w:rsidRPr="00692C50">
              <w:rPr>
                <w:rFonts w:ascii="Times New Roman" w:eastAsia="Times New Roman" w:hAnsi="Times New Roman" w:cs="Times New Roman"/>
                <w:color w:val="000000"/>
                <w:sz w:val="20"/>
                <w:szCs w:val="20"/>
              </w:rPr>
              <w:t>(</w:t>
            </w:r>
            <w:r w:rsidRPr="00EA6FD1">
              <w:rPr>
                <w:rFonts w:ascii="Times New Roman" w:eastAsia="Times New Roman" w:hAnsi="Times New Roman" w:cs="Times New Roman"/>
                <w:i/>
                <w:color w:val="000000"/>
                <w:sz w:val="16"/>
                <w:szCs w:val="20"/>
              </w:rPr>
              <w:t>Ф.И.О.</w:t>
            </w:r>
            <w:r w:rsidRPr="00692C50">
              <w:rPr>
                <w:rFonts w:ascii="Times New Roman" w:eastAsia="Times New Roman" w:hAnsi="Times New Roman" w:cs="Times New Roman"/>
                <w:color w:val="000000"/>
                <w:sz w:val="20"/>
                <w:szCs w:val="20"/>
              </w:rPr>
              <w:t>) именуемый в дальнейшем Потребитель, или его Представитель, в лице _______________________________</w:t>
            </w:r>
          </w:p>
          <w:p w:rsidR="00414631" w:rsidRPr="007547DF" w:rsidRDefault="00414631" w:rsidP="009F1A6E">
            <w:pPr>
              <w:jc w:val="both"/>
              <w:rPr>
                <w:rFonts w:ascii="Times New Roman" w:eastAsia="Times New Roman" w:hAnsi="Times New Roman" w:cs="Times New Roman"/>
                <w:color w:val="000000"/>
                <w:sz w:val="20"/>
                <w:szCs w:val="20"/>
              </w:rPr>
            </w:pPr>
            <w:r w:rsidRPr="00692C50">
              <w:rPr>
                <w:rFonts w:ascii="Times New Roman" w:eastAsia="Times New Roman" w:hAnsi="Times New Roman" w:cs="Times New Roman"/>
                <w:color w:val="000000"/>
                <w:sz w:val="20"/>
                <w:szCs w:val="20"/>
              </w:rPr>
              <w:t>(</w:t>
            </w:r>
            <w:r w:rsidRPr="00EA6FD1">
              <w:rPr>
                <w:rFonts w:ascii="Times New Roman" w:eastAsia="Times New Roman" w:hAnsi="Times New Roman" w:cs="Times New Roman"/>
                <w:i/>
                <w:color w:val="000000"/>
                <w:sz w:val="16"/>
                <w:szCs w:val="20"/>
              </w:rPr>
              <w:t>Ф.И.О.</w:t>
            </w:r>
            <w:r w:rsidRPr="00692C50">
              <w:rPr>
                <w:rFonts w:ascii="Times New Roman" w:eastAsia="Times New Roman" w:hAnsi="Times New Roman" w:cs="Times New Roman"/>
                <w:color w:val="000000"/>
                <w:sz w:val="20"/>
                <w:szCs w:val="20"/>
              </w:rPr>
              <w:t>) действующий на основании ____________________________</w:t>
            </w:r>
            <w:r w:rsidRPr="007547DF">
              <w:rPr>
                <w:rFonts w:ascii="Times New Roman" w:eastAsia="Times New Roman" w:hAnsi="Times New Roman" w:cs="Times New Roman"/>
                <w:color w:val="000000"/>
                <w:sz w:val="20"/>
                <w:szCs w:val="20"/>
              </w:rPr>
              <w:t xml:space="preserve"> и именуемые в дальнейшем Стороны, заключили настоящий договор электроснабжения (</w:t>
            </w:r>
            <w:r w:rsidRPr="00EA6FD1">
              <w:rPr>
                <w:rFonts w:ascii="Times New Roman" w:eastAsia="Times New Roman" w:hAnsi="Times New Roman" w:cs="Times New Roman"/>
                <w:i/>
                <w:color w:val="000000"/>
                <w:sz w:val="16"/>
                <w:szCs w:val="20"/>
              </w:rPr>
              <w:t>далее – Договор</w:t>
            </w:r>
            <w:r w:rsidRPr="007547DF">
              <w:rPr>
                <w:rFonts w:ascii="Times New Roman" w:eastAsia="Times New Roman" w:hAnsi="Times New Roman" w:cs="Times New Roman"/>
                <w:color w:val="000000"/>
                <w:sz w:val="20"/>
                <w:szCs w:val="20"/>
              </w:rPr>
              <w:t>) о нижеследующем:</w:t>
            </w:r>
          </w:p>
          <w:p w:rsidR="00414631" w:rsidRPr="007547DF" w:rsidRDefault="00414631" w:rsidP="009F1A6E">
            <w:pPr>
              <w:jc w:val="both"/>
              <w:rPr>
                <w:rFonts w:ascii="Times New Roman" w:eastAsia="Times New Roman" w:hAnsi="Times New Roman" w:cs="Times New Roman"/>
                <w:color w:val="000000"/>
                <w:sz w:val="20"/>
                <w:szCs w:val="20"/>
              </w:rPr>
            </w:pPr>
          </w:p>
          <w:p w:rsidR="00414631" w:rsidRDefault="00414631" w:rsidP="00D77392">
            <w:pPr>
              <w:spacing w:line="20" w:lineRule="atLeast"/>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Глава 1. Основные понятия, используемые в договоре</w:t>
            </w:r>
          </w:p>
          <w:p w:rsidR="00E62A04" w:rsidRPr="009F1A6E" w:rsidRDefault="00E62A04" w:rsidP="00D77392">
            <w:pPr>
              <w:spacing w:line="20" w:lineRule="atLeast"/>
              <w:jc w:val="center"/>
              <w:rPr>
                <w:rFonts w:ascii="Times New Roman" w:eastAsia="Times New Roman" w:hAnsi="Times New Roman" w:cs="Times New Roman"/>
                <w:sz w:val="4"/>
                <w:szCs w:val="20"/>
              </w:rPr>
            </w:pP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11" w:name="z196"/>
            <w:bookmarkEnd w:id="10"/>
            <w:r w:rsidRPr="007547DF">
              <w:rPr>
                <w:rFonts w:ascii="Times New Roman" w:eastAsia="Times New Roman" w:hAnsi="Times New Roman" w:cs="Times New Roman"/>
                <w:color w:val="000000"/>
                <w:sz w:val="20"/>
                <w:szCs w:val="20"/>
              </w:rPr>
              <w:t>1. В настоящем Договоре используются следующие основные понятия:</w:t>
            </w:r>
            <w:bookmarkStart w:id="12" w:name="z23"/>
          </w:p>
          <w:p w:rsidR="00414631" w:rsidRPr="007547DF" w:rsidRDefault="00414631" w:rsidP="00D77392">
            <w:pPr>
              <w:spacing w:line="20" w:lineRule="atLeast"/>
              <w:ind w:firstLine="176"/>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bookmarkStart w:id="13" w:name="z24"/>
            <w:bookmarkEnd w:id="12"/>
          </w:p>
          <w:p w:rsidR="00414631" w:rsidRPr="007547DF" w:rsidRDefault="00414631" w:rsidP="00D77392">
            <w:pPr>
              <w:spacing w:line="20" w:lineRule="atLeast"/>
              <w:ind w:firstLine="176"/>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xml:space="preserve">2) </w:t>
            </w:r>
            <w:r w:rsidR="00E62A04" w:rsidRPr="00E62A04">
              <w:rPr>
                <w:rFonts w:ascii="Times New Roman" w:eastAsia="Times New Roman" w:hAnsi="Times New Roman" w:cs="Times New Roman"/>
                <w:color w:val="000000"/>
                <w:sz w:val="20"/>
                <w:szCs w:val="20"/>
              </w:rPr>
              <w:t>потребитель – физическое или юридическое лицо, потребляющее на основе договора электрическую энергию</w:t>
            </w:r>
            <w:r w:rsidRPr="007547DF">
              <w:rPr>
                <w:rFonts w:ascii="Times New Roman" w:eastAsia="Times New Roman" w:hAnsi="Times New Roman" w:cs="Times New Roman"/>
                <w:color w:val="000000"/>
                <w:sz w:val="20"/>
                <w:szCs w:val="20"/>
              </w:rPr>
              <w:t>;</w:t>
            </w:r>
            <w:bookmarkStart w:id="14" w:name="z25"/>
            <w:bookmarkEnd w:id="13"/>
          </w:p>
          <w:p w:rsidR="00414631" w:rsidRPr="007547DF" w:rsidRDefault="00414631" w:rsidP="00D77392">
            <w:pPr>
              <w:spacing w:line="20" w:lineRule="atLeast"/>
              <w:ind w:firstLine="176"/>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bookmarkStart w:id="15" w:name="z26"/>
            <w:bookmarkEnd w:id="14"/>
          </w:p>
          <w:p w:rsidR="00414631" w:rsidRPr="007547DF" w:rsidRDefault="00414631" w:rsidP="00D77392">
            <w:pPr>
              <w:spacing w:line="20" w:lineRule="atLeast"/>
              <w:ind w:firstLine="176"/>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bookmarkEnd w:id="15"/>
          </w:p>
          <w:p w:rsidR="00414631" w:rsidRPr="007547DF" w:rsidRDefault="00414631" w:rsidP="00D77392">
            <w:pPr>
              <w:spacing w:line="20" w:lineRule="atLeast"/>
              <w:ind w:firstLine="176"/>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bookmarkStart w:id="16" w:name="z28"/>
          </w:p>
          <w:p w:rsidR="00414631" w:rsidRPr="007547DF" w:rsidRDefault="00414631" w:rsidP="00D77392">
            <w:pPr>
              <w:spacing w:line="20" w:lineRule="atLeast"/>
              <w:ind w:firstLine="176"/>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bookmarkEnd w:id="16"/>
          </w:p>
          <w:p w:rsidR="00966BAA" w:rsidRDefault="00966BAA" w:rsidP="00D77392">
            <w:pPr>
              <w:spacing w:line="20" w:lineRule="atLeast"/>
              <w:jc w:val="center"/>
              <w:rPr>
                <w:rFonts w:ascii="Times New Roman" w:eastAsia="Times New Roman" w:hAnsi="Times New Roman" w:cs="Times New Roman"/>
                <w:b/>
                <w:color w:val="000000"/>
                <w:sz w:val="20"/>
                <w:szCs w:val="20"/>
              </w:rPr>
            </w:pPr>
          </w:p>
          <w:p w:rsidR="00414631" w:rsidRDefault="00414631" w:rsidP="00D77392">
            <w:pPr>
              <w:spacing w:line="20" w:lineRule="atLeast"/>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Глава 2. Предмет договора</w:t>
            </w:r>
          </w:p>
          <w:p w:rsidR="00E62A04" w:rsidRPr="009F1A6E" w:rsidRDefault="00E62A04" w:rsidP="00D77392">
            <w:pPr>
              <w:spacing w:line="20" w:lineRule="atLeast"/>
              <w:jc w:val="center"/>
              <w:rPr>
                <w:rFonts w:ascii="Times New Roman" w:eastAsia="Times New Roman" w:hAnsi="Times New Roman" w:cs="Times New Roman"/>
                <w:sz w:val="2"/>
                <w:szCs w:val="20"/>
              </w:rPr>
            </w:pP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17" w:name="z197"/>
            <w:bookmarkEnd w:id="11"/>
            <w:r w:rsidRPr="007547DF">
              <w:rPr>
                <w:rFonts w:ascii="Times New Roman" w:eastAsia="Times New Roman" w:hAnsi="Times New Roman" w:cs="Times New Roman"/>
                <w:color w:val="000000"/>
                <w:sz w:val="20"/>
                <w:szCs w:val="20"/>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bookmarkStart w:id="18" w:name="z198"/>
            <w:bookmarkEnd w:id="17"/>
          </w:p>
          <w:p w:rsidR="00414631" w:rsidRPr="007547DF" w:rsidRDefault="00414631" w:rsidP="00D77392">
            <w:pPr>
              <w:spacing w:line="20" w:lineRule="atLeast"/>
              <w:ind w:firstLine="284"/>
              <w:jc w:val="both"/>
              <w:rPr>
                <w:rFonts w:ascii="Times New Roman" w:eastAsia="Times New Roman" w:hAnsi="Times New Roman" w:cs="Times New Roman"/>
                <w:sz w:val="20"/>
                <w:szCs w:val="20"/>
              </w:rPr>
            </w:pPr>
            <w:r w:rsidRPr="007547DF">
              <w:rPr>
                <w:rFonts w:ascii="Times New Roman" w:eastAsia="Times New Roman" w:hAnsi="Times New Roman" w:cs="Times New Roman"/>
                <w:sz w:val="20"/>
                <w:szCs w:val="20"/>
              </w:rPr>
              <w:t xml:space="preserve">3. </w:t>
            </w:r>
            <w:r w:rsidRPr="007547DF">
              <w:rPr>
                <w:rFonts w:ascii="Times New Roman" w:eastAsia="Times New Roman" w:hAnsi="Times New Roman" w:cs="Times New Roman"/>
                <w:color w:val="000000"/>
                <w:sz w:val="20"/>
                <w:szCs w:val="20"/>
              </w:rPr>
              <w:t>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p>
          <w:p w:rsidR="00414631" w:rsidRPr="007547DF" w:rsidRDefault="00414631" w:rsidP="00D77392">
            <w:pPr>
              <w:spacing w:line="20" w:lineRule="atLeast"/>
              <w:jc w:val="both"/>
              <w:rPr>
                <w:rFonts w:ascii="Times New Roman" w:eastAsia="Times New Roman" w:hAnsi="Times New Roman" w:cs="Times New Roman"/>
                <w:sz w:val="20"/>
                <w:szCs w:val="20"/>
              </w:rPr>
            </w:pPr>
          </w:p>
          <w:p w:rsidR="00414631" w:rsidRDefault="00414631" w:rsidP="00D77392">
            <w:pPr>
              <w:spacing w:line="20" w:lineRule="atLeast"/>
              <w:jc w:val="center"/>
              <w:rPr>
                <w:rFonts w:ascii="Times New Roman" w:eastAsia="Times New Roman" w:hAnsi="Times New Roman" w:cs="Times New Roman"/>
                <w:b/>
                <w:color w:val="000000"/>
                <w:sz w:val="20"/>
                <w:szCs w:val="20"/>
              </w:rPr>
            </w:pPr>
            <w:bookmarkStart w:id="19" w:name="z199"/>
            <w:bookmarkEnd w:id="18"/>
            <w:r w:rsidRPr="007547DF">
              <w:rPr>
                <w:rFonts w:ascii="Times New Roman" w:eastAsia="Times New Roman" w:hAnsi="Times New Roman" w:cs="Times New Roman"/>
                <w:b/>
                <w:color w:val="000000"/>
                <w:sz w:val="20"/>
                <w:szCs w:val="20"/>
              </w:rPr>
              <w:t>Глава 3. Учет потребляемой электрической энергии</w:t>
            </w:r>
          </w:p>
          <w:p w:rsidR="00E62A04" w:rsidRPr="009F1A6E" w:rsidRDefault="00E62A04" w:rsidP="00D77392">
            <w:pPr>
              <w:spacing w:line="20" w:lineRule="atLeast"/>
              <w:jc w:val="center"/>
              <w:rPr>
                <w:rFonts w:ascii="Times New Roman" w:eastAsia="Times New Roman" w:hAnsi="Times New Roman" w:cs="Times New Roman"/>
                <w:sz w:val="6"/>
                <w:szCs w:val="20"/>
              </w:rPr>
            </w:pPr>
          </w:p>
          <w:p w:rsidR="00414631" w:rsidRPr="007547DF" w:rsidRDefault="00414631" w:rsidP="00D77392">
            <w:pPr>
              <w:spacing w:line="20" w:lineRule="atLeast"/>
              <w:ind w:firstLine="284"/>
              <w:jc w:val="both"/>
              <w:rPr>
                <w:rFonts w:ascii="Times New Roman" w:eastAsia="Times New Roman" w:hAnsi="Times New Roman" w:cs="Times New Roman"/>
                <w:sz w:val="20"/>
                <w:szCs w:val="20"/>
              </w:rPr>
            </w:pPr>
            <w:bookmarkStart w:id="20" w:name="z200"/>
            <w:bookmarkEnd w:id="19"/>
            <w:r w:rsidRPr="007547DF">
              <w:rPr>
                <w:rFonts w:ascii="Times New Roman" w:eastAsia="Times New Roman" w:hAnsi="Times New Roman" w:cs="Times New Roman"/>
                <w:color w:val="000000"/>
                <w:sz w:val="20"/>
                <w:szCs w:val="20"/>
              </w:rPr>
              <w:lastRenderedPageBreak/>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bookmarkStart w:id="21" w:name="z201"/>
            <w:bookmarkEnd w:id="20"/>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Количество приборов коммерческого учета отражается в перечне приборов коммерческого учета, согласно приложению 1 к настоящему Договору.</w:t>
            </w:r>
            <w:bookmarkStart w:id="22" w:name="z202"/>
            <w:bookmarkEnd w:id="21"/>
          </w:p>
          <w:p w:rsidR="00414631"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6. 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bookmarkEnd w:id="22"/>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w:t>
            </w:r>
          </w:p>
          <w:p w:rsidR="00414631"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23" w:name="z204"/>
            <w:r w:rsidRPr="007547DF">
              <w:rPr>
                <w:rFonts w:ascii="Times New Roman" w:eastAsia="Times New Roman" w:hAnsi="Times New Roman" w:cs="Times New Roman"/>
                <w:color w:val="000000"/>
                <w:sz w:val="20"/>
                <w:szCs w:val="20"/>
              </w:rPr>
              <w:t>7. Для определения величины потребления электрической энергии на очередной год Потребитель не позднее, чем за 30 (тридцать) дней до начала года, предшествующего году поставки, подает предварительную заявку о поставке электрической энергии по форме, согласно приложению 2 к настоящему Договору.</w:t>
            </w:r>
          </w:p>
          <w:p w:rsidR="00E62A04" w:rsidRPr="007547DF" w:rsidRDefault="00E62A04" w:rsidP="00D77392">
            <w:pPr>
              <w:spacing w:line="20" w:lineRule="atLeast"/>
              <w:jc w:val="both"/>
              <w:rPr>
                <w:rFonts w:ascii="Times New Roman" w:eastAsia="Times New Roman" w:hAnsi="Times New Roman" w:cs="Times New Roman"/>
                <w:color w:val="000000"/>
                <w:sz w:val="20"/>
                <w:szCs w:val="20"/>
              </w:rPr>
            </w:pPr>
          </w:p>
          <w:p w:rsidR="00414631" w:rsidRDefault="00414631" w:rsidP="00D77392">
            <w:pPr>
              <w:spacing w:line="20" w:lineRule="atLeast"/>
              <w:jc w:val="center"/>
              <w:rPr>
                <w:rFonts w:ascii="Times New Roman" w:eastAsia="Times New Roman" w:hAnsi="Times New Roman" w:cs="Times New Roman"/>
                <w:b/>
                <w:color w:val="000000"/>
                <w:sz w:val="20"/>
                <w:szCs w:val="20"/>
              </w:rPr>
            </w:pPr>
            <w:bookmarkStart w:id="24" w:name="z205"/>
            <w:bookmarkEnd w:id="23"/>
            <w:r w:rsidRPr="007547DF">
              <w:rPr>
                <w:rFonts w:ascii="Times New Roman" w:eastAsia="Times New Roman" w:hAnsi="Times New Roman" w:cs="Times New Roman"/>
                <w:b/>
                <w:color w:val="000000"/>
                <w:sz w:val="20"/>
                <w:szCs w:val="20"/>
              </w:rPr>
              <w:t>Глава 4. Порядок оплаты электрической энергии</w:t>
            </w:r>
          </w:p>
          <w:p w:rsidR="00E62A04" w:rsidRPr="007547DF" w:rsidRDefault="00E62A04" w:rsidP="00D77392">
            <w:pPr>
              <w:spacing w:line="20" w:lineRule="atLeast"/>
              <w:jc w:val="center"/>
              <w:rPr>
                <w:rFonts w:ascii="Times New Roman" w:eastAsia="Times New Roman" w:hAnsi="Times New Roman" w:cs="Times New Roman"/>
                <w:sz w:val="20"/>
                <w:szCs w:val="20"/>
              </w:rPr>
            </w:pP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25" w:name="z206"/>
            <w:bookmarkEnd w:id="24"/>
            <w:r w:rsidRPr="007547DF">
              <w:rPr>
                <w:rFonts w:ascii="Times New Roman" w:eastAsia="Times New Roman" w:hAnsi="Times New Roman" w:cs="Times New Roman"/>
                <w:color w:val="000000"/>
                <w:sz w:val="20"/>
                <w:szCs w:val="20"/>
              </w:rPr>
              <w:t>8. Оплата за потребленную электрическую энергию производится ежемесячно до 15 (пятнадцатого) числа месяца, следующего за расчетным.</w:t>
            </w:r>
            <w:bookmarkStart w:id="26" w:name="z207"/>
            <w:bookmarkEnd w:id="25"/>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Сумма по договору на соответствующий финансовый год составляет с учетом НДС ____ тенге 00 тиын (___________________________ тенге 00 тиын).</w:t>
            </w:r>
            <w:bookmarkStart w:id="27" w:name="z208"/>
            <w:bookmarkEnd w:id="26"/>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Сумма по договору на соответствующий финансовый год составляет без НДС – ________________ тенге 00 тиын (________________________________ тенге 00 тиын).</w:t>
            </w:r>
            <w:bookmarkStart w:id="28" w:name="z209"/>
            <w:bookmarkEnd w:id="27"/>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Вид бюджета ____________________.</w:t>
            </w:r>
            <w:bookmarkStart w:id="29" w:name="z210"/>
            <w:bookmarkEnd w:id="28"/>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Администратор бюджетных программ</w:t>
            </w:r>
            <w:proofErr w:type="gramStart"/>
            <w:r w:rsidRPr="007547DF">
              <w:rPr>
                <w:rFonts w:ascii="Times New Roman" w:eastAsia="Times New Roman" w:hAnsi="Times New Roman" w:cs="Times New Roman"/>
                <w:color w:val="000000"/>
                <w:sz w:val="20"/>
                <w:szCs w:val="20"/>
              </w:rPr>
              <w:t>–  _</w:t>
            </w:r>
            <w:proofErr w:type="gramEnd"/>
            <w:r w:rsidRPr="007547DF">
              <w:rPr>
                <w:rFonts w:ascii="Times New Roman" w:eastAsia="Times New Roman" w:hAnsi="Times New Roman" w:cs="Times New Roman"/>
                <w:color w:val="000000"/>
                <w:sz w:val="20"/>
                <w:szCs w:val="20"/>
              </w:rPr>
              <w:t>__________</w:t>
            </w:r>
            <w:r w:rsidR="00226F5E">
              <w:rPr>
                <w:rFonts w:ascii="Times New Roman" w:eastAsia="Times New Roman" w:hAnsi="Times New Roman" w:cs="Times New Roman"/>
                <w:color w:val="000000"/>
                <w:sz w:val="20"/>
                <w:szCs w:val="20"/>
              </w:rPr>
              <w:t>__</w:t>
            </w:r>
          </w:p>
          <w:p w:rsidR="00414631" w:rsidRPr="007547DF" w:rsidRDefault="00414631" w:rsidP="00226F5E">
            <w:pPr>
              <w:spacing w:line="20" w:lineRule="atLeast"/>
              <w:ind w:firstLine="284"/>
              <w:jc w:val="both"/>
              <w:rPr>
                <w:rFonts w:ascii="Times New Roman" w:eastAsia="Times New Roman" w:hAnsi="Times New Roman" w:cs="Times New Roman"/>
                <w:color w:val="000000"/>
                <w:sz w:val="20"/>
                <w:szCs w:val="20"/>
              </w:rPr>
            </w:pPr>
            <w:proofErr w:type="gramStart"/>
            <w:r w:rsidRPr="007547DF">
              <w:rPr>
                <w:rFonts w:ascii="Times New Roman" w:eastAsia="Times New Roman" w:hAnsi="Times New Roman" w:cs="Times New Roman"/>
                <w:color w:val="000000"/>
                <w:sz w:val="20"/>
                <w:szCs w:val="20"/>
              </w:rPr>
              <w:t>".Бюджетная</w:t>
            </w:r>
            <w:proofErr w:type="gramEnd"/>
            <w:r w:rsidRPr="007547DF">
              <w:rPr>
                <w:rFonts w:ascii="Times New Roman" w:eastAsia="Times New Roman" w:hAnsi="Times New Roman" w:cs="Times New Roman"/>
                <w:color w:val="000000"/>
                <w:sz w:val="20"/>
                <w:szCs w:val="20"/>
              </w:rPr>
              <w:t xml:space="preserve"> программа - </w:t>
            </w:r>
            <w:r w:rsidR="00E62A04">
              <w:rPr>
                <w:rFonts w:ascii="Times New Roman" w:eastAsia="Times New Roman" w:hAnsi="Times New Roman" w:cs="Times New Roman"/>
                <w:color w:val="000000"/>
                <w:sz w:val="20"/>
                <w:szCs w:val="20"/>
              </w:rPr>
              <w:t>___________________</w:t>
            </w:r>
            <w:r w:rsidRPr="007547DF">
              <w:rPr>
                <w:rFonts w:ascii="Times New Roman" w:eastAsia="Times New Roman" w:hAnsi="Times New Roman" w:cs="Times New Roman"/>
                <w:color w:val="000000"/>
                <w:sz w:val="20"/>
                <w:szCs w:val="20"/>
              </w:rPr>
              <w:t>______ "___________________</w:t>
            </w:r>
            <w:r w:rsidR="00226F5E">
              <w:rPr>
                <w:rFonts w:ascii="Times New Roman" w:eastAsia="Times New Roman" w:hAnsi="Times New Roman" w:cs="Times New Roman"/>
                <w:color w:val="000000"/>
                <w:sz w:val="20"/>
                <w:szCs w:val="20"/>
              </w:rPr>
              <w:t>______________________________</w:t>
            </w:r>
            <w:r w:rsidRPr="007547DF">
              <w:rPr>
                <w:rFonts w:ascii="Times New Roman" w:eastAsia="Times New Roman" w:hAnsi="Times New Roman" w:cs="Times New Roman"/>
                <w:color w:val="000000"/>
                <w:sz w:val="20"/>
                <w:szCs w:val="20"/>
              </w:rPr>
              <w:t>".</w:t>
            </w:r>
          </w:p>
          <w:p w:rsidR="00414631" w:rsidRPr="007547DF" w:rsidRDefault="00E62A04" w:rsidP="00E62A04">
            <w:pPr>
              <w:spacing w:line="20" w:lineRule="atLeast"/>
              <w:ind w:firstLine="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Подпрограмма - _________________________</w:t>
            </w:r>
            <w:r w:rsidR="00D51DAF">
              <w:rPr>
                <w:rFonts w:ascii="Times New Roman" w:eastAsia="Times New Roman" w:hAnsi="Times New Roman" w:cs="Times New Roman"/>
                <w:color w:val="000000"/>
                <w:sz w:val="20"/>
                <w:szCs w:val="20"/>
              </w:rPr>
              <w:t>________</w:t>
            </w:r>
            <w:r w:rsidR="00414631" w:rsidRPr="007547DF">
              <w:rPr>
                <w:rFonts w:ascii="Times New Roman" w:eastAsia="Times New Roman" w:hAnsi="Times New Roman" w:cs="Times New Roman"/>
                <w:color w:val="000000"/>
                <w:sz w:val="20"/>
                <w:szCs w:val="20"/>
              </w:rPr>
              <w:t>".</w:t>
            </w:r>
            <w:bookmarkStart w:id="30" w:name="z211"/>
            <w:bookmarkEnd w:id="29"/>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Специфика – ___ – оплата коммунальных услуг.</w:t>
            </w:r>
            <w:bookmarkStart w:id="31" w:name="z212"/>
            <w:bookmarkEnd w:id="30"/>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Специфика – ___ – перечисление Продавцу суммы НДС по приобретаемым товарам, услугам и работам.</w:t>
            </w:r>
            <w:bookmarkStart w:id="32" w:name="z213"/>
            <w:bookmarkEnd w:id="31"/>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9.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bookmarkEnd w:id="32"/>
          </w:p>
          <w:p w:rsidR="00414631" w:rsidRPr="00692C50"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33" w:name="z331"/>
            <w:r w:rsidRPr="00692C50">
              <w:rPr>
                <w:rFonts w:ascii="Times New Roman" w:eastAsia="Times New Roman" w:hAnsi="Times New Roman" w:cs="Times New Roman"/>
                <w:color w:val="000000"/>
                <w:sz w:val="20"/>
                <w:szCs w:val="20"/>
              </w:rPr>
              <w:t>9-1.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bookmarkEnd w:id="33"/>
          </w:p>
          <w:p w:rsidR="00414631" w:rsidRPr="00692C50" w:rsidRDefault="00414631" w:rsidP="00D77392">
            <w:pPr>
              <w:spacing w:line="20" w:lineRule="atLeast"/>
              <w:ind w:firstLine="284"/>
              <w:jc w:val="both"/>
              <w:rPr>
                <w:rFonts w:ascii="Times New Roman" w:eastAsia="Times New Roman" w:hAnsi="Times New Roman" w:cs="Times New Roman"/>
                <w:color w:val="000000"/>
                <w:sz w:val="20"/>
                <w:szCs w:val="20"/>
              </w:rPr>
            </w:pPr>
            <w:r w:rsidRPr="00692C50">
              <w:rPr>
                <w:rFonts w:ascii="Times New Roman" w:eastAsia="Times New Roman" w:hAnsi="Times New Roman" w:cs="Times New Roman"/>
                <w:color w:val="000000"/>
                <w:sz w:val="20"/>
                <w:szCs w:val="20"/>
              </w:rPr>
              <w:t>Допускается получения только через интернет-ресурс, в случае наличия письменного согласия потребителя.</w:t>
            </w: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34" w:name="z332"/>
            <w:r w:rsidRPr="00692C50">
              <w:rPr>
                <w:rFonts w:ascii="Times New Roman" w:eastAsia="Times New Roman" w:hAnsi="Times New Roman" w:cs="Times New Roman"/>
                <w:color w:val="000000"/>
                <w:sz w:val="20"/>
                <w:szCs w:val="20"/>
              </w:rPr>
              <w:t>9-2.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w:t>
            </w:r>
            <w:bookmarkEnd w:id="34"/>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35" w:name="z214"/>
            <w:r w:rsidRPr="007547DF">
              <w:rPr>
                <w:rFonts w:ascii="Times New Roman" w:eastAsia="Times New Roman" w:hAnsi="Times New Roman" w:cs="Times New Roman"/>
                <w:color w:val="000000"/>
                <w:sz w:val="20"/>
                <w:szCs w:val="20"/>
              </w:rPr>
              <w:t>10. Платежный документ выписывается и вручается Потребителю не позднее 7 (седьмого) числа месяца, следующего за расчетным, на основании фактических показаний приборов коммерческого учета и (или) расчетов, проведенных в соответствии с пунктами 4, 6 настоящего Договора.</w:t>
            </w:r>
            <w:bookmarkStart w:id="36" w:name="z215"/>
            <w:bookmarkEnd w:id="35"/>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lastRenderedPageBreak/>
              <w:t>11. При установке приборов коммерческого учета электрической энергии не на границе балансовой принадлежности, потери электрической энергии (в трансформаторах и линиях) на участке сети от границы раздела до места установки приборов коммерческого учета определяются расчетным путем энергопередающей организацией по согласованию с Потребителем и оплачиваются стороной, на балансе которой находится указанный участок сети.</w:t>
            </w:r>
            <w:bookmarkStart w:id="37" w:name="z216"/>
            <w:bookmarkEnd w:id="36"/>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12. 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bookmarkStart w:id="38" w:name="z217"/>
            <w:bookmarkEnd w:id="37"/>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13.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bookmarkStart w:id="39" w:name="z218"/>
            <w:bookmarkEnd w:id="38"/>
          </w:p>
          <w:p w:rsidR="00E62A04" w:rsidRPr="007547DF" w:rsidRDefault="00E62A04" w:rsidP="00D77392">
            <w:pPr>
              <w:spacing w:line="20" w:lineRule="atLeast"/>
              <w:ind w:firstLine="284"/>
              <w:jc w:val="both"/>
              <w:rPr>
                <w:rFonts w:ascii="Times New Roman" w:eastAsia="Times New Roman" w:hAnsi="Times New Roman" w:cs="Times New Roman"/>
                <w:color w:val="000000"/>
                <w:sz w:val="20"/>
                <w:szCs w:val="20"/>
              </w:rPr>
            </w:pPr>
          </w:p>
          <w:p w:rsidR="00414631" w:rsidRDefault="00414631" w:rsidP="00D77392">
            <w:pPr>
              <w:spacing w:line="20" w:lineRule="atLeast"/>
              <w:ind w:firstLine="284"/>
              <w:jc w:val="center"/>
              <w:rPr>
                <w:rFonts w:ascii="Times New Roman" w:eastAsia="Times New Roman" w:hAnsi="Times New Roman" w:cs="Times New Roman"/>
                <w:b/>
                <w:color w:val="000000"/>
                <w:sz w:val="20"/>
                <w:szCs w:val="20"/>
              </w:rPr>
            </w:pPr>
            <w:r w:rsidRPr="007547DF">
              <w:rPr>
                <w:rFonts w:ascii="Times New Roman" w:eastAsia="Times New Roman" w:hAnsi="Times New Roman" w:cs="Times New Roman"/>
                <w:b/>
                <w:color w:val="000000"/>
                <w:sz w:val="20"/>
                <w:szCs w:val="20"/>
              </w:rPr>
              <w:t>Глава 5. Права и обязанности Потребителя</w:t>
            </w:r>
          </w:p>
          <w:p w:rsidR="00E62A04" w:rsidRPr="007547DF" w:rsidRDefault="00E62A04" w:rsidP="00D77392">
            <w:pPr>
              <w:spacing w:line="20" w:lineRule="atLeast"/>
              <w:ind w:firstLine="284"/>
              <w:jc w:val="center"/>
              <w:rPr>
                <w:rFonts w:ascii="Times New Roman" w:eastAsia="Times New Roman" w:hAnsi="Times New Roman" w:cs="Times New Roman"/>
                <w:sz w:val="20"/>
                <w:szCs w:val="20"/>
              </w:rPr>
            </w:pP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40" w:name="z219"/>
            <w:bookmarkEnd w:id="39"/>
            <w:r w:rsidRPr="007547DF">
              <w:rPr>
                <w:rFonts w:ascii="Times New Roman" w:eastAsia="Times New Roman" w:hAnsi="Times New Roman" w:cs="Times New Roman"/>
                <w:color w:val="000000"/>
                <w:sz w:val="20"/>
                <w:szCs w:val="20"/>
              </w:rPr>
              <w:t>14. Потребитель имеет право:</w:t>
            </w:r>
            <w:bookmarkStart w:id="41" w:name="z333"/>
            <w:bookmarkEnd w:id="40"/>
          </w:p>
          <w:p w:rsidR="00D77392" w:rsidRDefault="00414631" w:rsidP="00D77392">
            <w:pPr>
              <w:spacing w:line="20" w:lineRule="atLeast"/>
              <w:ind w:firstLine="142"/>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получать электрическую энергию в соответствии с заключенным Договором;</w:t>
            </w:r>
            <w:bookmarkStart w:id="42" w:name="z334"/>
            <w:bookmarkEnd w:id="41"/>
          </w:p>
          <w:p w:rsidR="00414631" w:rsidRPr="007547DF" w:rsidRDefault="00414631" w:rsidP="00D77392">
            <w:pPr>
              <w:spacing w:line="20" w:lineRule="atLeast"/>
              <w:ind w:firstLine="142"/>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bookmarkStart w:id="43" w:name="z335"/>
            <w:bookmarkEnd w:id="42"/>
          </w:p>
          <w:p w:rsidR="00414631" w:rsidRPr="007547DF" w:rsidRDefault="00414631" w:rsidP="00D77392">
            <w:pPr>
              <w:spacing w:line="20" w:lineRule="atLeast"/>
              <w:ind w:firstLine="142"/>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обращаться в суд для решения спорных вопросов, связанных с заключением и исполнением Договора;</w:t>
            </w:r>
            <w:bookmarkStart w:id="44" w:name="z336"/>
            <w:bookmarkEnd w:id="43"/>
          </w:p>
          <w:p w:rsidR="00414631" w:rsidRPr="007547DF" w:rsidRDefault="00414631" w:rsidP="00D77392">
            <w:pPr>
              <w:spacing w:line="20" w:lineRule="atLeast"/>
              <w:ind w:firstLine="142"/>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производить оплату за потребленную электрическую энергию по дифференцированным тарифам;</w:t>
            </w:r>
            <w:bookmarkStart w:id="45" w:name="z337"/>
            <w:bookmarkEnd w:id="44"/>
          </w:p>
          <w:p w:rsidR="00414631" w:rsidRPr="00692C50" w:rsidRDefault="00414631" w:rsidP="00D77392">
            <w:pPr>
              <w:spacing w:line="20" w:lineRule="atLeast"/>
              <w:ind w:firstLine="142"/>
              <w:jc w:val="both"/>
              <w:rPr>
                <w:rFonts w:ascii="Times New Roman" w:eastAsia="Times New Roman" w:hAnsi="Times New Roman" w:cs="Times New Roman"/>
                <w:color w:val="000000"/>
                <w:sz w:val="20"/>
                <w:szCs w:val="20"/>
              </w:rPr>
            </w:pPr>
            <w:r w:rsidRPr="00692C50">
              <w:rPr>
                <w:rFonts w:ascii="Times New Roman" w:eastAsia="Times New Roman" w:hAnsi="Times New Roman" w:cs="Times New Roman"/>
                <w:color w:val="000000"/>
                <w:sz w:val="20"/>
                <w:szCs w:val="20"/>
              </w:rPr>
              <w:t>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bookmarkStart w:id="46" w:name="z338"/>
            <w:bookmarkEnd w:id="45"/>
          </w:p>
          <w:p w:rsidR="00414631" w:rsidRPr="00692C50" w:rsidRDefault="00414631" w:rsidP="00D77392">
            <w:pPr>
              <w:spacing w:line="20" w:lineRule="atLeast"/>
              <w:ind w:firstLine="142"/>
              <w:jc w:val="both"/>
              <w:rPr>
                <w:rFonts w:ascii="Times New Roman" w:eastAsia="Times New Roman" w:hAnsi="Times New Roman" w:cs="Times New Roman"/>
                <w:color w:val="000000"/>
                <w:sz w:val="20"/>
                <w:szCs w:val="20"/>
              </w:rPr>
            </w:pPr>
            <w:r w:rsidRPr="00692C50">
              <w:rPr>
                <w:rFonts w:ascii="Times New Roman" w:eastAsia="Times New Roman" w:hAnsi="Times New Roman" w:cs="Times New Roman"/>
                <w:color w:val="000000"/>
                <w:sz w:val="20"/>
                <w:szCs w:val="20"/>
              </w:rPr>
              <w:t>6) требовать от Продавца платежный документ с детальной расшифровкой начислений, по объемам потребленной электрической энергии;</w:t>
            </w:r>
            <w:bookmarkStart w:id="47" w:name="z339"/>
            <w:bookmarkEnd w:id="46"/>
          </w:p>
          <w:p w:rsidR="00414631" w:rsidRPr="007547DF" w:rsidRDefault="00414631" w:rsidP="00D77392">
            <w:pPr>
              <w:spacing w:line="20" w:lineRule="atLeast"/>
              <w:ind w:firstLine="142"/>
              <w:jc w:val="both"/>
              <w:rPr>
                <w:rFonts w:ascii="Times New Roman" w:eastAsia="Times New Roman" w:hAnsi="Times New Roman" w:cs="Times New Roman"/>
                <w:color w:val="000000"/>
                <w:sz w:val="20"/>
                <w:szCs w:val="20"/>
              </w:rPr>
            </w:pPr>
            <w:r w:rsidRPr="00692C50">
              <w:rPr>
                <w:rFonts w:ascii="Times New Roman" w:eastAsia="Times New Roman" w:hAnsi="Times New Roman" w:cs="Times New Roman"/>
                <w:color w:val="000000"/>
                <w:sz w:val="20"/>
                <w:szCs w:val="20"/>
              </w:rPr>
              <w:t>7) сменить обслуживающую энергоснабжающую организацию на новую энергоснабжающую организацию.</w:t>
            </w:r>
            <w:bookmarkEnd w:id="47"/>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48" w:name="z224"/>
            <w:r w:rsidRPr="007547DF">
              <w:rPr>
                <w:rFonts w:ascii="Times New Roman" w:eastAsia="Times New Roman" w:hAnsi="Times New Roman" w:cs="Times New Roman"/>
                <w:color w:val="000000"/>
                <w:sz w:val="20"/>
                <w:szCs w:val="20"/>
              </w:rPr>
              <w:t>15. Потребитель обязан:</w:t>
            </w:r>
            <w:bookmarkStart w:id="49" w:name="z225"/>
            <w:bookmarkEnd w:id="48"/>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bookmarkStart w:id="50" w:name="z226"/>
            <w:bookmarkEnd w:id="49"/>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соблюдать режимы энергопотребления, определенные договором купли-продажи электрической энергии;</w:t>
            </w:r>
            <w:bookmarkStart w:id="51" w:name="z227"/>
            <w:bookmarkEnd w:id="50"/>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bookmarkStart w:id="52" w:name="z228"/>
            <w:bookmarkEnd w:id="51"/>
          </w:p>
          <w:p w:rsidR="00414631" w:rsidRPr="007547DF" w:rsidRDefault="00414631" w:rsidP="00D77392">
            <w:pPr>
              <w:spacing w:line="20" w:lineRule="atLeast"/>
              <w:ind w:firstLine="284"/>
              <w:jc w:val="both"/>
              <w:rPr>
                <w:rFonts w:ascii="Times New Roman" w:eastAsia="Times New Roman" w:hAnsi="Times New Roman" w:cs="Times New Roman"/>
                <w:sz w:val="20"/>
                <w:szCs w:val="20"/>
              </w:rPr>
            </w:pPr>
            <w:r w:rsidRPr="007547DF">
              <w:rPr>
                <w:rFonts w:ascii="Times New Roman" w:eastAsia="Times New Roman" w:hAnsi="Times New Roman" w:cs="Times New Roman"/>
                <w:color w:val="000000"/>
                <w:sz w:val="20"/>
                <w:szCs w:val="20"/>
              </w:rPr>
              <w:t>4) своевременно оплачивать отпущенную, переданную и потребленную электрическую энергию согласно заключенному договору;</w:t>
            </w:r>
            <w:bookmarkStart w:id="53" w:name="z229"/>
            <w:bookmarkEnd w:id="52"/>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414631" w:rsidRDefault="00414631" w:rsidP="00D77392">
            <w:pPr>
              <w:spacing w:line="20" w:lineRule="atLeast"/>
              <w:ind w:firstLine="284"/>
              <w:jc w:val="both"/>
              <w:rPr>
                <w:rFonts w:ascii="Times New Roman" w:eastAsia="Times New Roman" w:hAnsi="Times New Roman" w:cs="Times New Roman"/>
                <w:sz w:val="20"/>
                <w:szCs w:val="20"/>
              </w:rPr>
            </w:pPr>
          </w:p>
          <w:p w:rsidR="00414631" w:rsidRDefault="00414631" w:rsidP="00D77392">
            <w:pPr>
              <w:spacing w:line="20" w:lineRule="atLeast"/>
              <w:jc w:val="center"/>
              <w:rPr>
                <w:rFonts w:ascii="Times New Roman" w:eastAsia="Times New Roman" w:hAnsi="Times New Roman" w:cs="Times New Roman"/>
                <w:b/>
                <w:color w:val="000000"/>
                <w:sz w:val="20"/>
                <w:szCs w:val="20"/>
              </w:rPr>
            </w:pPr>
            <w:bookmarkStart w:id="54" w:name="z230"/>
            <w:bookmarkEnd w:id="53"/>
            <w:r w:rsidRPr="007547DF">
              <w:rPr>
                <w:rFonts w:ascii="Times New Roman" w:eastAsia="Times New Roman" w:hAnsi="Times New Roman" w:cs="Times New Roman"/>
                <w:b/>
                <w:color w:val="000000"/>
                <w:sz w:val="20"/>
                <w:szCs w:val="20"/>
              </w:rPr>
              <w:t>Глава 6. Права и обязанности Продавца</w:t>
            </w:r>
          </w:p>
          <w:p w:rsidR="00E62A04" w:rsidRPr="007547DF" w:rsidRDefault="00E62A04" w:rsidP="00D77392">
            <w:pPr>
              <w:spacing w:line="20" w:lineRule="atLeast"/>
              <w:jc w:val="center"/>
              <w:rPr>
                <w:rFonts w:ascii="Times New Roman" w:eastAsia="Times New Roman" w:hAnsi="Times New Roman" w:cs="Times New Roman"/>
                <w:sz w:val="20"/>
                <w:szCs w:val="20"/>
              </w:rPr>
            </w:pP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55" w:name="z231"/>
            <w:bookmarkEnd w:id="54"/>
            <w:r w:rsidRPr="007547DF">
              <w:rPr>
                <w:rFonts w:ascii="Times New Roman" w:eastAsia="Times New Roman" w:hAnsi="Times New Roman" w:cs="Times New Roman"/>
                <w:color w:val="000000"/>
                <w:sz w:val="20"/>
                <w:szCs w:val="20"/>
              </w:rPr>
              <w:t>16. Продавец, посредством привлечения энергопередающей организации, имеет право:</w:t>
            </w:r>
            <w:bookmarkStart w:id="56" w:name="z232"/>
            <w:bookmarkEnd w:id="55"/>
          </w:p>
          <w:p w:rsidR="00414631" w:rsidRPr="007547DF" w:rsidRDefault="00414631" w:rsidP="00D77392">
            <w:pPr>
              <w:spacing w:line="20" w:lineRule="atLeast"/>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bookmarkEnd w:id="56"/>
          </w:p>
          <w:p w:rsidR="00414631" w:rsidRPr="007547DF" w:rsidRDefault="00414631" w:rsidP="00D77392">
            <w:pPr>
              <w:spacing w:line="20" w:lineRule="atLeast"/>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 отсутствия оплаты, а также не полной оплаты за электрическую энергию в установленные Договором сроки;</w:t>
            </w:r>
          </w:p>
          <w:p w:rsidR="00414631" w:rsidRPr="007547DF" w:rsidRDefault="00414631" w:rsidP="00D77392">
            <w:pPr>
              <w:spacing w:line="20" w:lineRule="atLeast"/>
              <w:jc w:val="both"/>
              <w:rPr>
                <w:rFonts w:ascii="Times New Roman" w:eastAsia="Times New Roman" w:hAnsi="Times New Roman" w:cs="Times New Roman"/>
                <w:sz w:val="20"/>
                <w:szCs w:val="20"/>
              </w:rPr>
            </w:pPr>
            <w:r w:rsidRPr="007547DF">
              <w:rPr>
                <w:rFonts w:ascii="Times New Roman" w:eastAsia="Times New Roman" w:hAnsi="Times New Roman" w:cs="Times New Roman"/>
                <w:color w:val="000000"/>
                <w:sz w:val="20"/>
                <w:szCs w:val="20"/>
              </w:rPr>
              <w:t>- нарушения установленного Договором режима электропотребления;</w:t>
            </w:r>
          </w:p>
          <w:p w:rsidR="00414631" w:rsidRPr="007547DF" w:rsidRDefault="00414631" w:rsidP="00D77392">
            <w:pPr>
              <w:spacing w:line="20" w:lineRule="atLeast"/>
              <w:jc w:val="both"/>
              <w:rPr>
                <w:rFonts w:ascii="Times New Roman" w:eastAsia="Times New Roman" w:hAnsi="Times New Roman" w:cs="Times New Roman"/>
                <w:sz w:val="20"/>
                <w:szCs w:val="20"/>
              </w:rPr>
            </w:pPr>
            <w:bookmarkStart w:id="57" w:name="z233"/>
            <w:r w:rsidRPr="007547DF">
              <w:rPr>
                <w:rFonts w:ascii="Times New Roman" w:eastAsia="Times New Roman" w:hAnsi="Times New Roman" w:cs="Times New Roman"/>
                <w:color w:val="000000"/>
                <w:sz w:val="20"/>
                <w:szCs w:val="20"/>
              </w:rPr>
              <w:t>2) обращаться в суд для решения спорных вопросов, связанных с заключением и исполнением договора.</w:t>
            </w:r>
            <w:bookmarkEnd w:id="57"/>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58" w:name="z234"/>
            <w:r w:rsidRPr="007547DF">
              <w:rPr>
                <w:rFonts w:ascii="Times New Roman" w:eastAsia="Times New Roman" w:hAnsi="Times New Roman" w:cs="Times New Roman"/>
                <w:color w:val="000000"/>
                <w:sz w:val="20"/>
                <w:szCs w:val="20"/>
              </w:rPr>
              <w:t>17. Продавец обязан:</w:t>
            </w:r>
            <w:bookmarkStart w:id="59" w:name="z340"/>
            <w:bookmarkEnd w:id="58"/>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 предоставлять электрическую энергию в соответствии с заключенным договором;</w:t>
            </w:r>
            <w:bookmarkStart w:id="60" w:name="z341"/>
            <w:bookmarkEnd w:id="59"/>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 возместить Потребителю в полном объеме причиненный ему реальный ущерб;</w:t>
            </w:r>
            <w:bookmarkStart w:id="61" w:name="z342"/>
            <w:bookmarkEnd w:id="60"/>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3) уведомить Потребителя не менее чем за 5 (пять) рабочих дня до приостановления подачи электрической энергии за неоплату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w:t>
            </w:r>
            <w:bookmarkStart w:id="62" w:name="z343"/>
            <w:bookmarkEnd w:id="61"/>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bookmarkStart w:id="63" w:name="z344"/>
            <w:bookmarkEnd w:id="62"/>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При этом 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bookmarkStart w:id="64" w:name="z345"/>
            <w:bookmarkEnd w:id="63"/>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6) ежемесячно представлять Потребителю платежный документ для оплаты за потребленную электрическую энергию;</w:t>
            </w:r>
            <w:bookmarkStart w:id="65" w:name="z346"/>
            <w:bookmarkEnd w:id="64"/>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67491E">
              <w:rPr>
                <w:rFonts w:ascii="Times New Roman" w:eastAsia="Times New Roman" w:hAnsi="Times New Roman" w:cs="Times New Roman"/>
                <w:color w:val="000000"/>
                <w:sz w:val="20"/>
                <w:szCs w:val="20"/>
              </w:rPr>
              <w:t>7) предоставлять электрическую энергию по тарифам, согласованным государственным органом, осуществляющим руководство в сфере естественных монополий;</w:t>
            </w:r>
            <w:bookmarkStart w:id="66" w:name="z347"/>
            <w:bookmarkEnd w:id="65"/>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8)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рабочих дня до отключения.</w:t>
            </w:r>
            <w:bookmarkEnd w:id="66"/>
          </w:p>
          <w:p w:rsidR="00D77392" w:rsidRPr="00D51DAF" w:rsidRDefault="00D77392" w:rsidP="00D77392">
            <w:pPr>
              <w:spacing w:line="20" w:lineRule="atLeast"/>
              <w:ind w:firstLine="284"/>
              <w:jc w:val="both"/>
              <w:rPr>
                <w:rFonts w:ascii="Times New Roman" w:eastAsia="Times New Roman" w:hAnsi="Times New Roman" w:cs="Times New Roman"/>
                <w:i/>
                <w:color w:val="FF0000"/>
                <w:sz w:val="16"/>
                <w:szCs w:val="16"/>
              </w:rPr>
            </w:pPr>
          </w:p>
          <w:p w:rsidR="00414631" w:rsidRDefault="00414631" w:rsidP="00D77392">
            <w:pPr>
              <w:spacing w:line="20" w:lineRule="atLeast"/>
              <w:jc w:val="center"/>
              <w:rPr>
                <w:rFonts w:ascii="Times New Roman" w:eastAsia="Times New Roman" w:hAnsi="Times New Roman" w:cs="Times New Roman"/>
                <w:b/>
                <w:color w:val="000000"/>
                <w:sz w:val="20"/>
                <w:szCs w:val="20"/>
              </w:rPr>
            </w:pPr>
            <w:bookmarkStart w:id="67" w:name="z242"/>
            <w:r w:rsidRPr="007547DF">
              <w:rPr>
                <w:rFonts w:ascii="Times New Roman" w:eastAsia="Times New Roman" w:hAnsi="Times New Roman" w:cs="Times New Roman"/>
                <w:b/>
                <w:color w:val="000000"/>
                <w:sz w:val="20"/>
                <w:szCs w:val="20"/>
              </w:rPr>
              <w:t>Глава 7. Ответственность сторон</w:t>
            </w: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68" w:name="z243"/>
            <w:bookmarkEnd w:id="67"/>
            <w:r w:rsidRPr="007547DF">
              <w:rPr>
                <w:rFonts w:ascii="Times New Roman" w:eastAsia="Times New Roman" w:hAnsi="Times New Roman" w:cs="Times New Roman"/>
                <w:color w:val="000000"/>
                <w:sz w:val="20"/>
                <w:szCs w:val="20"/>
              </w:rPr>
              <w:t>18. В случаях неисполнения или ненадлежащего исполнения обязательств по договору электроснабжения, стороны обязаны возместить причиненный реальный ущерб в добровольном порядке либо, в случае не достижения договоренности по решению суда.</w:t>
            </w:r>
            <w:bookmarkStart w:id="69" w:name="z244"/>
            <w:bookmarkEnd w:id="68"/>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19. Стороны не несут материальной ответственности за перерывы в подаче электрической энергии, вызванные форс-</w:t>
            </w:r>
            <w:r w:rsidRPr="007547DF">
              <w:rPr>
                <w:rFonts w:ascii="Times New Roman" w:eastAsia="Times New Roman" w:hAnsi="Times New Roman" w:cs="Times New Roman"/>
                <w:color w:val="000000"/>
                <w:sz w:val="20"/>
                <w:szCs w:val="20"/>
              </w:rPr>
              <w:lastRenderedPageBreak/>
              <w:t>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bookmarkStart w:id="70" w:name="z245"/>
            <w:bookmarkEnd w:id="69"/>
          </w:p>
          <w:p w:rsidR="00414631"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20. Стороны обязуются незамедлительно письменно уведомлять друг друга об изменении своего наименования, правоустанавливающих документов, юридического адреса, фактического местонахождения и иных реквизитов, необходимых для исполнения условий договора.</w:t>
            </w:r>
          </w:p>
          <w:p w:rsidR="00D51DAF" w:rsidRPr="007547DF" w:rsidRDefault="00D51DAF" w:rsidP="00D77392">
            <w:pPr>
              <w:spacing w:line="20" w:lineRule="atLeast"/>
              <w:ind w:firstLine="284"/>
              <w:jc w:val="both"/>
              <w:rPr>
                <w:rFonts w:ascii="Times New Roman" w:eastAsia="Times New Roman" w:hAnsi="Times New Roman" w:cs="Times New Roman"/>
                <w:color w:val="000000"/>
                <w:sz w:val="20"/>
                <w:szCs w:val="20"/>
              </w:rPr>
            </w:pPr>
          </w:p>
          <w:p w:rsidR="00414631" w:rsidRDefault="00414631" w:rsidP="00D77392">
            <w:pPr>
              <w:spacing w:line="20" w:lineRule="atLeast"/>
              <w:jc w:val="center"/>
              <w:rPr>
                <w:rFonts w:ascii="Times New Roman" w:eastAsia="Times New Roman" w:hAnsi="Times New Roman" w:cs="Times New Roman"/>
                <w:b/>
                <w:color w:val="000000"/>
                <w:sz w:val="20"/>
                <w:szCs w:val="20"/>
              </w:rPr>
            </w:pPr>
            <w:bookmarkStart w:id="71" w:name="z246"/>
            <w:bookmarkEnd w:id="70"/>
            <w:r w:rsidRPr="007547DF">
              <w:rPr>
                <w:rFonts w:ascii="Times New Roman" w:eastAsia="Times New Roman" w:hAnsi="Times New Roman" w:cs="Times New Roman"/>
                <w:b/>
                <w:color w:val="000000"/>
                <w:sz w:val="20"/>
                <w:szCs w:val="20"/>
              </w:rPr>
              <w:t>Глава 8. Заключительные положения</w:t>
            </w: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72" w:name="z247"/>
            <w:bookmarkEnd w:id="71"/>
            <w:r w:rsidRPr="007547DF">
              <w:rPr>
                <w:rFonts w:ascii="Times New Roman" w:eastAsia="Times New Roman" w:hAnsi="Times New Roman" w:cs="Times New Roman"/>
                <w:color w:val="000000"/>
                <w:sz w:val="20"/>
                <w:szCs w:val="20"/>
              </w:rPr>
              <w:t>21. Договор считается заключенным с момента фактического подключения Потребителя к присоединенной сети и действителен сроком до 31 декабря текущего года.</w:t>
            </w:r>
            <w:bookmarkEnd w:id="72"/>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bookmarkStart w:id="73" w:name="z250"/>
            <w:r w:rsidRPr="007547DF">
              <w:rPr>
                <w:rFonts w:ascii="Times New Roman" w:eastAsia="Times New Roman" w:hAnsi="Times New Roman" w:cs="Times New Roman"/>
                <w:color w:val="000000"/>
                <w:sz w:val="20"/>
                <w:szCs w:val="20"/>
              </w:rPr>
              <w:t xml:space="preserve">22.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 </w:t>
            </w:r>
            <w:bookmarkStart w:id="74" w:name="z251"/>
            <w:bookmarkEnd w:id="73"/>
          </w:p>
          <w:p w:rsidR="00414631" w:rsidRPr="007547DF" w:rsidRDefault="00414631" w:rsidP="00D77392">
            <w:pPr>
              <w:spacing w:line="20" w:lineRule="atLeast"/>
              <w:ind w:firstLine="284"/>
              <w:jc w:val="both"/>
              <w:rPr>
                <w:rFonts w:ascii="Times New Roman" w:eastAsia="Times New Roman" w:hAnsi="Times New Roman" w:cs="Times New Roman"/>
                <w:color w:val="000000"/>
                <w:sz w:val="20"/>
                <w:szCs w:val="20"/>
              </w:rPr>
            </w:pPr>
            <w:r w:rsidRPr="007547DF">
              <w:rPr>
                <w:rFonts w:ascii="Times New Roman" w:eastAsia="Times New Roman" w:hAnsi="Times New Roman" w:cs="Times New Roman"/>
                <w:color w:val="000000"/>
                <w:sz w:val="20"/>
                <w:szCs w:val="20"/>
              </w:rPr>
              <w:t>23.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w:t>
            </w:r>
            <w:r w:rsidR="00FB0A78" w:rsidRPr="007547DF">
              <w:rPr>
                <w:rFonts w:ascii="Times New Roman" w:eastAsia="Times New Roman" w:hAnsi="Times New Roman" w:cs="Times New Roman"/>
                <w:color w:val="000000"/>
                <w:sz w:val="20"/>
                <w:szCs w:val="20"/>
              </w:rPr>
              <w:t>нном законодательством порядке.</w:t>
            </w:r>
          </w:p>
          <w:p w:rsidR="00414631" w:rsidRDefault="00414631" w:rsidP="00D77392">
            <w:pPr>
              <w:spacing w:line="20" w:lineRule="atLeast"/>
              <w:jc w:val="center"/>
              <w:rPr>
                <w:rFonts w:ascii="Times New Roman" w:eastAsia="Times New Roman" w:hAnsi="Times New Roman" w:cs="Times New Roman"/>
                <w:b/>
                <w:color w:val="000000"/>
                <w:sz w:val="20"/>
                <w:szCs w:val="20"/>
              </w:rPr>
            </w:pPr>
            <w:bookmarkStart w:id="75" w:name="z252"/>
            <w:bookmarkEnd w:id="74"/>
            <w:r w:rsidRPr="007547DF">
              <w:rPr>
                <w:rFonts w:ascii="Times New Roman" w:eastAsia="Times New Roman" w:hAnsi="Times New Roman" w:cs="Times New Roman"/>
                <w:b/>
                <w:color w:val="000000"/>
                <w:sz w:val="20"/>
                <w:szCs w:val="20"/>
              </w:rPr>
              <w:t>Глава 9. Реквизиты сторон</w:t>
            </w:r>
          </w:p>
          <w:p w:rsidR="00226F5E" w:rsidRDefault="00226F5E" w:rsidP="00D77392">
            <w:pPr>
              <w:spacing w:line="20" w:lineRule="atLeast"/>
              <w:jc w:val="center"/>
              <w:rPr>
                <w:rFonts w:ascii="Times New Roman" w:eastAsia="Times New Roman" w:hAnsi="Times New Roman" w:cs="Times New Roman"/>
                <w:b/>
                <w:color w:val="000000"/>
                <w:sz w:val="20"/>
                <w:szCs w:val="20"/>
              </w:rPr>
            </w:pPr>
          </w:p>
          <w:p w:rsidR="00226F5E" w:rsidRDefault="00226F5E" w:rsidP="00226F5E">
            <w:pPr>
              <w:spacing w:line="20" w:lineRule="atLeast"/>
              <w:rPr>
                <w:rFonts w:ascii="Times New Roman" w:eastAsia="Times New Roman" w:hAnsi="Times New Roman" w:cs="Times New Roman"/>
                <w:b/>
                <w:sz w:val="20"/>
                <w:szCs w:val="20"/>
              </w:rPr>
            </w:pPr>
            <w:r w:rsidRPr="00226F5E">
              <w:rPr>
                <w:rFonts w:ascii="Times New Roman" w:eastAsia="Times New Roman" w:hAnsi="Times New Roman" w:cs="Times New Roman"/>
                <w:b/>
                <w:sz w:val="20"/>
                <w:szCs w:val="20"/>
              </w:rPr>
              <w:t>Продавец</w:t>
            </w:r>
          </w:p>
          <w:p w:rsidR="00C556D6" w:rsidRPr="00C556D6" w:rsidRDefault="00C556D6" w:rsidP="00226F5E">
            <w:pPr>
              <w:spacing w:line="20" w:lineRule="atLeast"/>
              <w:rPr>
                <w:rFonts w:ascii="Times New Roman" w:eastAsia="Times New Roman" w:hAnsi="Times New Roman" w:cs="Times New Roman"/>
                <w:b/>
                <w:sz w:val="6"/>
                <w:szCs w:val="20"/>
              </w:rPr>
            </w:pPr>
          </w:p>
          <w:p w:rsidR="00226F5E" w:rsidRPr="00C556D6" w:rsidRDefault="00226F5E" w:rsidP="00226F5E">
            <w:pPr>
              <w:spacing w:line="20" w:lineRule="atLeast"/>
              <w:rPr>
                <w:rFonts w:ascii="Times New Roman" w:eastAsia="Times New Roman" w:hAnsi="Times New Roman" w:cs="Times New Roman"/>
                <w:b/>
                <w:sz w:val="2"/>
                <w:szCs w:val="20"/>
              </w:rPr>
            </w:pPr>
          </w:p>
          <w:p w:rsidR="00226F5E" w:rsidRPr="00226F5E" w:rsidRDefault="00226F5E" w:rsidP="00226F5E">
            <w:pPr>
              <w:spacing w:line="20" w:lineRule="atLeast"/>
              <w:rPr>
                <w:rFonts w:ascii="Times New Roman" w:eastAsia="Times New Roman" w:hAnsi="Times New Roman" w:cs="Times New Roman"/>
                <w:b/>
                <w:sz w:val="20"/>
                <w:szCs w:val="20"/>
              </w:rPr>
            </w:pPr>
            <w:r w:rsidRPr="00226F5E">
              <w:rPr>
                <w:rFonts w:ascii="Times New Roman" w:eastAsia="Times New Roman" w:hAnsi="Times New Roman" w:cs="Times New Roman"/>
                <w:b/>
                <w:sz w:val="20"/>
                <w:szCs w:val="20"/>
              </w:rPr>
              <w:t xml:space="preserve">ТОО «Казэнергоцентр» </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Юридический адрес: Карагандинская обл., г.Жезказган, проспект Алашахана, д.16, кв.2, почтовый индекс 100600</w:t>
            </w:r>
          </w:p>
          <w:p w:rsidR="001D0324" w:rsidRDefault="001D0324" w:rsidP="001D032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Почтовый адрес:</w:t>
            </w:r>
            <w:r>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rPr>
              <w:t xml:space="preserve">Карагандинская обл., г.Караганда, </w:t>
            </w:r>
            <w:r>
              <w:rPr>
                <w:rFonts w:ascii="Times New Roman" w:eastAsia="Times New Roman" w:hAnsi="Times New Roman" w:cs="Times New Roman"/>
                <w:color w:val="000000"/>
                <w:sz w:val="20"/>
                <w:szCs w:val="20"/>
              </w:rPr>
              <w:t>ул.Гоголя, строение 34А, 301, индекс</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M</w:t>
            </w:r>
            <w:r>
              <w:rPr>
                <w:rFonts w:ascii="Times New Roman" w:eastAsia="Times New Roman" w:hAnsi="Times New Roman" w:cs="Times New Roman"/>
                <w:sz w:val="20"/>
                <w:szCs w:val="20"/>
              </w:rPr>
              <w:t>01</w:t>
            </w:r>
            <w:r>
              <w:rPr>
                <w:rFonts w:ascii="Times New Roman" w:eastAsia="Times New Roman" w:hAnsi="Times New Roman" w:cs="Times New Roman"/>
                <w:sz w:val="20"/>
                <w:szCs w:val="20"/>
                <w:lang w:val="en-US"/>
              </w:rPr>
              <w:t>K</w:t>
            </w:r>
            <w:r>
              <w:rPr>
                <w:rFonts w:ascii="Times New Roman" w:eastAsia="Times New Roman" w:hAnsi="Times New Roman" w:cs="Times New Roman"/>
                <w:sz w:val="20"/>
                <w:szCs w:val="20"/>
              </w:rPr>
              <w:t>7</w:t>
            </w:r>
            <w:r>
              <w:rPr>
                <w:rFonts w:ascii="Times New Roman" w:eastAsia="Times New Roman" w:hAnsi="Times New Roman" w:cs="Times New Roman"/>
                <w:sz w:val="20"/>
                <w:szCs w:val="20"/>
                <w:lang w:val="en-US"/>
              </w:rPr>
              <w:t>G</w:t>
            </w:r>
            <w:r>
              <w:rPr>
                <w:rFonts w:ascii="Times New Roman" w:eastAsia="Times New Roman" w:hAnsi="Times New Roman" w:cs="Times New Roman"/>
                <w:sz w:val="20"/>
                <w:szCs w:val="20"/>
              </w:rPr>
              <w:t>0</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БИН 070140004018</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ИИК KZ406017191000001492</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в АО "Народный Банк Казахстана"</w:t>
            </w:r>
          </w:p>
          <w:p w:rsidR="001D0324" w:rsidRDefault="001D0324" w:rsidP="001D0324">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БИК</w:t>
            </w:r>
            <w:r>
              <w:rPr>
                <w:rFonts w:ascii="Times New Roman" w:eastAsia="Times New Roman" w:hAnsi="Times New Roman" w:cs="Times New Roman"/>
                <w:sz w:val="20"/>
                <w:szCs w:val="20"/>
                <w:lang w:val="en-US"/>
              </w:rPr>
              <w:t xml:space="preserve"> HSBKKZKX</w:t>
            </w:r>
          </w:p>
          <w:p w:rsidR="001D0324" w:rsidRDefault="001D0324" w:rsidP="001D0324">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e-mail: kaz.ec@ kazenergocentre.kz</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тел.:8-7212-21-02-73;</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8-7212-25-22-59</w:t>
            </w:r>
          </w:p>
          <w:p w:rsidR="001D0324" w:rsidRDefault="001D0324" w:rsidP="001D0324">
            <w:pPr>
              <w:rPr>
                <w:rFonts w:ascii="Times New Roman" w:eastAsia="Times New Roman" w:hAnsi="Times New Roman" w:cs="Times New Roman"/>
                <w:sz w:val="20"/>
                <w:szCs w:val="20"/>
              </w:rPr>
            </w:pP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Генеральный директор</w:t>
            </w:r>
          </w:p>
          <w:p w:rsidR="001D0324" w:rsidRDefault="001D0324" w:rsidP="001D0324">
            <w:pPr>
              <w:spacing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_________________/Бекилдекова Е.Б./</w:t>
            </w:r>
          </w:p>
          <w:p w:rsidR="00226F5E" w:rsidRDefault="001D0324" w:rsidP="001D0324">
            <w:pPr>
              <w:spacing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p w:rsidR="001D0324" w:rsidRDefault="001D0324" w:rsidP="001D0324">
            <w:pPr>
              <w:spacing w:line="20" w:lineRule="atLeast"/>
              <w:rPr>
                <w:rFonts w:ascii="Times New Roman" w:eastAsia="Times New Roman" w:hAnsi="Times New Roman" w:cs="Times New Roman"/>
                <w:sz w:val="20"/>
                <w:szCs w:val="20"/>
              </w:rPr>
            </w:pPr>
          </w:p>
          <w:p w:rsidR="00226F5E" w:rsidRDefault="00226F5E" w:rsidP="00226F5E">
            <w:pPr>
              <w:rPr>
                <w:rFonts w:ascii="Times New Roman" w:eastAsia="Times New Roman" w:hAnsi="Times New Roman" w:cs="Times New Roman"/>
                <w:b/>
                <w:bCs/>
                <w:sz w:val="20"/>
                <w:szCs w:val="20"/>
              </w:rPr>
            </w:pPr>
            <w:r w:rsidRPr="0067491E">
              <w:rPr>
                <w:rFonts w:ascii="Times New Roman" w:eastAsia="Times New Roman" w:hAnsi="Times New Roman" w:cs="Times New Roman"/>
                <w:b/>
                <w:bCs/>
                <w:sz w:val="20"/>
                <w:szCs w:val="20"/>
              </w:rPr>
              <w:t>Потребитель:</w:t>
            </w:r>
          </w:p>
          <w:p w:rsidR="00226F5E" w:rsidRDefault="00226F5E" w:rsidP="00226F5E">
            <w:pPr>
              <w:rPr>
                <w:rFonts w:ascii="Times New Roman" w:eastAsia="Times New Roman" w:hAnsi="Times New Roman" w:cs="Times New Roman"/>
                <w:b/>
                <w:bCs/>
                <w:sz w:val="20"/>
                <w:szCs w:val="20"/>
              </w:rPr>
            </w:pP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w:t>
            </w: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w:t>
            </w: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226F5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226F5E" w:rsidRPr="0067491E" w:rsidRDefault="00226F5E" w:rsidP="00226F5E">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226F5E" w:rsidRDefault="00226F5E" w:rsidP="00226F5E">
            <w:pPr>
              <w:spacing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w:t>
            </w:r>
          </w:p>
          <w:p w:rsidR="00226F5E" w:rsidRPr="007547DF" w:rsidRDefault="00226F5E" w:rsidP="00226F5E">
            <w:pPr>
              <w:spacing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bookmarkEnd w:id="75"/>
          <w:p w:rsidR="00E4635A" w:rsidRDefault="00E4635A" w:rsidP="00D77392">
            <w:pPr>
              <w:rPr>
                <w:sz w:val="20"/>
                <w:szCs w:val="20"/>
              </w:rPr>
            </w:pPr>
          </w:p>
          <w:p w:rsidR="00226F5E" w:rsidRPr="007547DF" w:rsidRDefault="00226F5E" w:rsidP="00D77392">
            <w:pPr>
              <w:rPr>
                <w:sz w:val="20"/>
                <w:szCs w:val="20"/>
              </w:rPr>
            </w:pPr>
          </w:p>
        </w:tc>
      </w:tr>
    </w:tbl>
    <w:p w:rsidR="006A5375" w:rsidRDefault="006A5375" w:rsidP="00D77392">
      <w:pPr>
        <w:spacing w:after="0" w:line="240" w:lineRule="auto"/>
        <w:ind w:firstLine="400"/>
        <w:jc w:val="right"/>
        <w:rPr>
          <w:rFonts w:ascii="Times New Roman" w:eastAsia="Times New Roman" w:hAnsi="Times New Roman" w:cs="Times New Roman"/>
          <w:color w:val="000000"/>
          <w:sz w:val="24"/>
          <w:szCs w:val="24"/>
          <w:lang w:val="kk-KZ" w:eastAsia="ru-RU"/>
        </w:rPr>
      </w:pPr>
    </w:p>
    <w:p w:rsidR="00226F5E" w:rsidRDefault="00226F5E" w:rsidP="00D77392">
      <w:pPr>
        <w:spacing w:after="0" w:line="240" w:lineRule="auto"/>
        <w:ind w:firstLine="400"/>
        <w:jc w:val="right"/>
        <w:rPr>
          <w:rFonts w:ascii="Times New Roman" w:eastAsia="Times New Roman" w:hAnsi="Times New Roman" w:cs="Times New Roman"/>
          <w:color w:val="000000"/>
          <w:sz w:val="24"/>
          <w:szCs w:val="24"/>
          <w:lang w:val="kk-KZ" w:eastAsia="ru-RU"/>
        </w:rPr>
      </w:pPr>
    </w:p>
    <w:p w:rsidR="00ED3437" w:rsidRPr="00473FD6" w:rsidRDefault="00ED3437" w:rsidP="00D77392">
      <w:pPr>
        <w:spacing w:after="0" w:line="240" w:lineRule="auto"/>
        <w:ind w:firstLine="400"/>
        <w:jc w:val="right"/>
        <w:rPr>
          <w:rFonts w:ascii="Times New Roman" w:eastAsia="Times New Roman" w:hAnsi="Times New Roman" w:cs="Times New Roman"/>
          <w:i/>
          <w:color w:val="000000"/>
          <w:sz w:val="20"/>
          <w:szCs w:val="24"/>
          <w:lang w:val="kk-KZ" w:eastAsia="ru-RU"/>
        </w:rPr>
      </w:pPr>
      <w:r w:rsidRPr="00473FD6">
        <w:rPr>
          <w:rFonts w:ascii="Times New Roman" w:eastAsia="Times New Roman" w:hAnsi="Times New Roman" w:cs="Times New Roman"/>
          <w:i/>
          <w:color w:val="000000"/>
          <w:sz w:val="20"/>
          <w:szCs w:val="24"/>
          <w:lang w:val="kk-KZ" w:eastAsia="ru-RU"/>
        </w:rPr>
        <w:t xml:space="preserve">Мемлекеттік бюджеттен </w:t>
      </w:r>
    </w:p>
    <w:p w:rsidR="00ED3437" w:rsidRPr="00473FD6" w:rsidRDefault="00ED3437" w:rsidP="00D77392">
      <w:pPr>
        <w:spacing w:after="0" w:line="240" w:lineRule="auto"/>
        <w:ind w:firstLine="400"/>
        <w:jc w:val="right"/>
        <w:rPr>
          <w:rFonts w:ascii="Times New Roman" w:eastAsia="Times New Roman" w:hAnsi="Times New Roman" w:cs="Times New Roman"/>
          <w:i/>
          <w:color w:val="000000"/>
          <w:sz w:val="20"/>
          <w:szCs w:val="24"/>
          <w:lang w:val="kk-KZ" w:eastAsia="ru-RU"/>
        </w:rPr>
      </w:pPr>
      <w:r w:rsidRPr="00473FD6">
        <w:rPr>
          <w:rFonts w:ascii="Times New Roman" w:eastAsia="Times New Roman" w:hAnsi="Times New Roman" w:cs="Times New Roman"/>
          <w:i/>
          <w:color w:val="000000"/>
          <w:sz w:val="20"/>
          <w:szCs w:val="24"/>
          <w:lang w:val="kk-KZ" w:eastAsia="ru-RU"/>
        </w:rPr>
        <w:t xml:space="preserve">қаржыландырылатын заңды </w:t>
      </w:r>
    </w:p>
    <w:p w:rsidR="00ED3437" w:rsidRPr="00473FD6" w:rsidRDefault="00ED3437" w:rsidP="00D77392">
      <w:pPr>
        <w:spacing w:after="0" w:line="240" w:lineRule="auto"/>
        <w:ind w:firstLine="400"/>
        <w:jc w:val="right"/>
        <w:rPr>
          <w:rFonts w:ascii="Times New Roman" w:eastAsia="Times New Roman" w:hAnsi="Times New Roman" w:cs="Times New Roman"/>
          <w:i/>
          <w:color w:val="000000"/>
          <w:sz w:val="20"/>
          <w:szCs w:val="24"/>
          <w:lang w:val="kk-KZ" w:eastAsia="ru-RU"/>
        </w:rPr>
      </w:pPr>
      <w:r w:rsidRPr="00473FD6">
        <w:rPr>
          <w:rFonts w:ascii="Times New Roman" w:eastAsia="Times New Roman" w:hAnsi="Times New Roman" w:cs="Times New Roman"/>
          <w:i/>
          <w:color w:val="000000"/>
          <w:sz w:val="20"/>
          <w:szCs w:val="24"/>
          <w:lang w:val="kk-KZ" w:eastAsia="ru-RU"/>
        </w:rPr>
        <w:t xml:space="preserve">тұлғаларға арналған электрмен </w:t>
      </w:r>
    </w:p>
    <w:p w:rsidR="00ED3437" w:rsidRPr="00473FD6" w:rsidRDefault="00ED3437" w:rsidP="00D77392">
      <w:pPr>
        <w:spacing w:after="0" w:line="240" w:lineRule="auto"/>
        <w:ind w:firstLine="400"/>
        <w:jc w:val="right"/>
        <w:rPr>
          <w:rFonts w:ascii="Times New Roman" w:eastAsia="Times New Roman" w:hAnsi="Times New Roman" w:cs="Times New Roman"/>
          <w:i/>
          <w:sz w:val="20"/>
          <w:szCs w:val="24"/>
          <w:lang w:val="kk-KZ" w:eastAsia="ru-RU"/>
        </w:rPr>
      </w:pPr>
      <w:r w:rsidRPr="00473FD6">
        <w:rPr>
          <w:rFonts w:ascii="Times New Roman" w:eastAsia="Times New Roman" w:hAnsi="Times New Roman" w:cs="Times New Roman"/>
          <w:i/>
          <w:color w:val="000000"/>
          <w:sz w:val="20"/>
          <w:szCs w:val="24"/>
          <w:lang w:val="kk-KZ" w:eastAsia="ru-RU"/>
        </w:rPr>
        <w:t xml:space="preserve">жабдықтаудың </w:t>
      </w:r>
      <w:r w:rsidRPr="00473FD6">
        <w:rPr>
          <w:rFonts w:ascii="Times New Roman" w:eastAsia="Times New Roman" w:hAnsi="Times New Roman" w:cs="Times New Roman"/>
          <w:i/>
          <w:sz w:val="20"/>
          <w:szCs w:val="24"/>
          <w:lang w:val="kk-KZ" w:eastAsia="ru-RU"/>
        </w:rPr>
        <w:t>үлгілік шартына</w:t>
      </w:r>
    </w:p>
    <w:p w:rsidR="00ED3437" w:rsidRPr="00473FD6" w:rsidRDefault="00ED3437" w:rsidP="00D77392">
      <w:pPr>
        <w:spacing w:after="0" w:line="240" w:lineRule="auto"/>
        <w:ind w:firstLine="400"/>
        <w:jc w:val="right"/>
        <w:rPr>
          <w:rFonts w:ascii="Times New Roman" w:eastAsia="Times New Roman" w:hAnsi="Times New Roman" w:cs="Times New Roman"/>
          <w:b/>
          <w:i/>
          <w:color w:val="000000"/>
          <w:sz w:val="20"/>
          <w:szCs w:val="24"/>
          <w:lang w:val="kk-KZ" w:eastAsia="ru-RU"/>
        </w:rPr>
      </w:pPr>
      <w:r w:rsidRPr="00473FD6">
        <w:rPr>
          <w:rFonts w:ascii="Times New Roman" w:eastAsia="Times New Roman" w:hAnsi="Times New Roman" w:cs="Times New Roman"/>
          <w:b/>
          <w:i/>
          <w:color w:val="000000"/>
          <w:sz w:val="20"/>
          <w:szCs w:val="24"/>
          <w:lang w:val="kk-KZ" w:eastAsia="ru-RU"/>
        </w:rPr>
        <w:t>1-қосымша</w:t>
      </w:r>
    </w:p>
    <w:p w:rsidR="00ED3437" w:rsidRPr="00ED3437" w:rsidRDefault="00ED3437" w:rsidP="00D77392">
      <w:pPr>
        <w:spacing w:after="0" w:line="240" w:lineRule="auto"/>
        <w:jc w:val="center"/>
        <w:rPr>
          <w:rFonts w:ascii="Times New Roman" w:eastAsia="Times New Roman" w:hAnsi="Times New Roman" w:cs="Times New Roman"/>
          <w:color w:val="000000"/>
          <w:sz w:val="24"/>
          <w:szCs w:val="24"/>
          <w:lang w:val="kk-KZ" w:eastAsia="ru-RU"/>
        </w:rPr>
      </w:pPr>
      <w:r w:rsidRPr="00ED3437">
        <w:rPr>
          <w:rFonts w:ascii="Times New Roman" w:eastAsia="Times New Roman" w:hAnsi="Times New Roman" w:cs="Times New Roman"/>
          <w:color w:val="000000"/>
          <w:sz w:val="24"/>
          <w:szCs w:val="24"/>
          <w:lang w:val="kk-KZ" w:eastAsia="ru-RU"/>
        </w:rPr>
        <w:t> </w:t>
      </w:r>
    </w:p>
    <w:p w:rsidR="00ED3437" w:rsidRPr="00ED3437" w:rsidRDefault="00ED3437" w:rsidP="00D77392">
      <w:pPr>
        <w:spacing w:after="0" w:line="240" w:lineRule="auto"/>
        <w:jc w:val="center"/>
        <w:rPr>
          <w:rFonts w:ascii="Times New Roman" w:eastAsia="Times New Roman" w:hAnsi="Times New Roman" w:cs="Times New Roman"/>
          <w:color w:val="000000"/>
          <w:sz w:val="24"/>
          <w:szCs w:val="24"/>
          <w:lang w:val="kk-KZ" w:eastAsia="ru-RU"/>
        </w:rPr>
      </w:pPr>
      <w:r w:rsidRPr="00ED3437">
        <w:rPr>
          <w:rFonts w:ascii="Times New Roman" w:eastAsia="Times New Roman" w:hAnsi="Times New Roman" w:cs="Times New Roman"/>
          <w:b/>
          <w:bCs/>
          <w:color w:val="000000"/>
          <w:sz w:val="24"/>
          <w:szCs w:val="24"/>
          <w:lang w:val="kk-KZ" w:eastAsia="ru-RU"/>
        </w:rPr>
        <w:t>Коммерциялық есепке алу аспаптарының тізбесі</w:t>
      </w:r>
    </w:p>
    <w:p w:rsidR="00ED3437" w:rsidRPr="00ED3437" w:rsidRDefault="00ED3437" w:rsidP="00D77392">
      <w:pPr>
        <w:spacing w:after="0" w:line="240" w:lineRule="auto"/>
        <w:jc w:val="center"/>
        <w:rPr>
          <w:rFonts w:ascii="Times New Roman" w:eastAsia="Times New Roman" w:hAnsi="Times New Roman" w:cs="Times New Roman"/>
          <w:color w:val="000000"/>
          <w:sz w:val="24"/>
          <w:szCs w:val="24"/>
          <w:lang w:val="kk-KZ" w:eastAsia="ru-RU"/>
        </w:rPr>
      </w:pPr>
      <w:r w:rsidRPr="00ED3437">
        <w:rPr>
          <w:rFonts w:ascii="Times New Roman" w:eastAsia="Times New Roman" w:hAnsi="Times New Roman" w:cs="Times New Roman"/>
          <w:color w:val="000000"/>
          <w:sz w:val="24"/>
          <w:szCs w:val="24"/>
          <w:lang w:val="kk-KZ" w:eastAsia="ru-RU"/>
        </w:rPr>
        <w:t> </w:t>
      </w:r>
    </w:p>
    <w:tbl>
      <w:tblPr>
        <w:tblW w:w="5000" w:type="pct"/>
        <w:jc w:val="center"/>
        <w:tblLayout w:type="fixed"/>
        <w:tblCellMar>
          <w:left w:w="0" w:type="dxa"/>
          <w:right w:w="0" w:type="dxa"/>
        </w:tblCellMar>
        <w:tblLook w:val="04A0" w:firstRow="1" w:lastRow="0" w:firstColumn="1" w:lastColumn="0" w:noHBand="0" w:noVBand="1"/>
      </w:tblPr>
      <w:tblGrid>
        <w:gridCol w:w="638"/>
        <w:gridCol w:w="2617"/>
        <w:gridCol w:w="1417"/>
        <w:gridCol w:w="1847"/>
        <w:gridCol w:w="1559"/>
        <w:gridCol w:w="1267"/>
      </w:tblGrid>
      <w:tr w:rsidR="00ED3437" w:rsidRPr="00ED3437" w:rsidTr="008C5255">
        <w:trPr>
          <w:jc w:val="center"/>
        </w:trPr>
        <w:tc>
          <w:tcPr>
            <w:tcW w:w="3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 р/р</w:t>
            </w:r>
          </w:p>
        </w:tc>
        <w:tc>
          <w:tcPr>
            <w:tcW w:w="1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473FD6"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473FD6">
              <w:rPr>
                <w:rFonts w:ascii="Times New Roman" w:eastAsia="Times New Roman" w:hAnsi="Times New Roman" w:cs="Times New Roman"/>
                <w:color w:val="000000"/>
                <w:sz w:val="24"/>
                <w:szCs w:val="24"/>
                <w:lang w:eastAsia="ru-RU"/>
              </w:rPr>
              <w:t>Атауы</w:t>
            </w:r>
          </w:p>
          <w:p w:rsidR="008C5255" w:rsidRPr="00473FD6" w:rsidRDefault="008C5255" w:rsidP="00D77392">
            <w:pPr>
              <w:spacing w:after="0" w:line="240" w:lineRule="auto"/>
              <w:jc w:val="center"/>
              <w:textAlignment w:val="baseline"/>
              <w:rPr>
                <w:rFonts w:ascii="Times New Roman" w:eastAsia="Times New Roman" w:hAnsi="Times New Roman" w:cs="Times New Roman"/>
                <w:i/>
                <w:color w:val="000000"/>
                <w:sz w:val="24"/>
                <w:szCs w:val="24"/>
                <w:lang w:eastAsia="ru-RU"/>
              </w:rPr>
            </w:pPr>
            <w:r w:rsidRPr="00473FD6">
              <w:rPr>
                <w:rFonts w:ascii="Times New Roman" w:hAnsi="Times New Roman" w:cs="Times New Roman"/>
                <w:i/>
                <w:color w:val="000000"/>
                <w:lang w:eastAsia="ru-RU"/>
              </w:rPr>
              <w:t>(Есеп нүктесінің орналасқан мекен-жайы)</w:t>
            </w:r>
          </w:p>
        </w:tc>
        <w:tc>
          <w:tcPr>
            <w:tcW w:w="7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473FD6"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473FD6">
              <w:rPr>
                <w:rFonts w:ascii="Times New Roman" w:eastAsia="Times New Roman" w:hAnsi="Times New Roman" w:cs="Times New Roman"/>
                <w:color w:val="000000"/>
                <w:sz w:val="24"/>
                <w:szCs w:val="24"/>
                <w:lang w:eastAsia="ru-RU"/>
              </w:rPr>
              <w:t>Есептеуіш типі</w:t>
            </w:r>
          </w:p>
        </w:tc>
        <w:tc>
          <w:tcPr>
            <w:tcW w:w="9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473FD6"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473FD6">
              <w:rPr>
                <w:rFonts w:ascii="Times New Roman" w:eastAsia="Times New Roman" w:hAnsi="Times New Roman" w:cs="Times New Roman"/>
                <w:color w:val="000000"/>
                <w:sz w:val="24"/>
                <w:szCs w:val="24"/>
                <w:lang w:eastAsia="ru-RU"/>
              </w:rPr>
              <w:t>Зауыттық нөмірі</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473FD6"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473FD6">
              <w:rPr>
                <w:rFonts w:ascii="Times New Roman" w:eastAsia="Times New Roman" w:hAnsi="Times New Roman" w:cs="Times New Roman"/>
                <w:color w:val="000000"/>
                <w:sz w:val="24"/>
                <w:szCs w:val="24"/>
                <w:lang w:eastAsia="ru-RU"/>
              </w:rPr>
              <w:t>Ток</w:t>
            </w:r>
          </w:p>
          <w:p w:rsidR="00ED3437" w:rsidRPr="00473FD6"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473FD6">
              <w:rPr>
                <w:rFonts w:ascii="Times New Roman" w:eastAsia="Times New Roman" w:hAnsi="Times New Roman" w:cs="Times New Roman"/>
                <w:color w:val="000000"/>
                <w:sz w:val="24"/>
                <w:szCs w:val="24"/>
                <w:lang w:eastAsia="ru-RU"/>
              </w:rPr>
              <w:t>трансформаторлары</w:t>
            </w:r>
          </w:p>
        </w:tc>
        <w:tc>
          <w:tcPr>
            <w:tcW w:w="6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473FD6"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473FD6">
              <w:rPr>
                <w:rFonts w:ascii="Times New Roman" w:eastAsia="Times New Roman" w:hAnsi="Times New Roman" w:cs="Times New Roman"/>
                <w:color w:val="000000"/>
                <w:sz w:val="24"/>
                <w:szCs w:val="24"/>
                <w:lang w:eastAsia="ru-RU"/>
              </w:rPr>
              <w:t>Коэффициентті</w:t>
            </w:r>
          </w:p>
          <w:p w:rsidR="00ED3437" w:rsidRPr="00473FD6"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473FD6">
              <w:rPr>
                <w:rFonts w:ascii="Times New Roman" w:eastAsia="Times New Roman" w:hAnsi="Times New Roman" w:cs="Times New Roman"/>
                <w:color w:val="000000"/>
                <w:sz w:val="24"/>
                <w:szCs w:val="24"/>
                <w:lang w:eastAsia="ru-RU"/>
              </w:rPr>
              <w:t>есептеу</w:t>
            </w:r>
          </w:p>
        </w:tc>
      </w:tr>
      <w:tr w:rsidR="00ED3437" w:rsidRPr="00ED3437" w:rsidTr="00473FD6">
        <w:trPr>
          <w:jc w:val="center"/>
        </w:trPr>
        <w:tc>
          <w:tcPr>
            <w:tcW w:w="34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sz w:val="18"/>
                <w:szCs w:val="24"/>
                <w:lang w:eastAsia="ru-RU"/>
              </w:rPr>
            </w:pPr>
            <w:r w:rsidRPr="001D0324">
              <w:rPr>
                <w:rFonts w:ascii="Times New Roman" w:eastAsia="Times New Roman" w:hAnsi="Times New Roman" w:cs="Times New Roman"/>
                <w:i/>
                <w:color w:val="000000"/>
                <w:sz w:val="18"/>
                <w:szCs w:val="24"/>
                <w:lang w:eastAsia="ru-RU"/>
              </w:rPr>
              <w:t>1</w:t>
            </w:r>
          </w:p>
        </w:tc>
        <w:tc>
          <w:tcPr>
            <w:tcW w:w="1400"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sz w:val="18"/>
                <w:szCs w:val="24"/>
                <w:lang w:eastAsia="ru-RU"/>
              </w:rPr>
            </w:pPr>
            <w:r w:rsidRPr="001D0324">
              <w:rPr>
                <w:rFonts w:ascii="Times New Roman" w:eastAsia="Times New Roman" w:hAnsi="Times New Roman" w:cs="Times New Roman"/>
                <w:i/>
                <w:color w:val="000000"/>
                <w:sz w:val="18"/>
                <w:szCs w:val="24"/>
                <w:lang w:eastAsia="ru-RU"/>
              </w:rPr>
              <w:t>2</w:t>
            </w:r>
          </w:p>
        </w:tc>
        <w:tc>
          <w:tcPr>
            <w:tcW w:w="758"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sz w:val="18"/>
                <w:szCs w:val="24"/>
                <w:lang w:eastAsia="ru-RU"/>
              </w:rPr>
            </w:pPr>
            <w:r w:rsidRPr="001D0324">
              <w:rPr>
                <w:rFonts w:ascii="Times New Roman" w:eastAsia="Times New Roman" w:hAnsi="Times New Roman" w:cs="Times New Roman"/>
                <w:i/>
                <w:color w:val="000000"/>
                <w:sz w:val="18"/>
                <w:szCs w:val="24"/>
                <w:lang w:eastAsia="ru-RU"/>
              </w:rPr>
              <w:t>3</w:t>
            </w:r>
          </w:p>
        </w:tc>
        <w:tc>
          <w:tcPr>
            <w:tcW w:w="988"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sz w:val="18"/>
                <w:szCs w:val="24"/>
                <w:lang w:eastAsia="ru-RU"/>
              </w:rPr>
            </w:pPr>
            <w:r w:rsidRPr="001D0324">
              <w:rPr>
                <w:rFonts w:ascii="Times New Roman" w:eastAsia="Times New Roman" w:hAnsi="Times New Roman" w:cs="Times New Roman"/>
                <w:i/>
                <w:color w:val="000000"/>
                <w:sz w:val="18"/>
                <w:szCs w:val="24"/>
                <w:lang w:eastAsia="ru-RU"/>
              </w:rPr>
              <w:t>4</w:t>
            </w:r>
          </w:p>
        </w:tc>
        <w:tc>
          <w:tcPr>
            <w:tcW w:w="834"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sz w:val="18"/>
                <w:szCs w:val="24"/>
                <w:lang w:eastAsia="ru-RU"/>
              </w:rPr>
            </w:pPr>
            <w:r w:rsidRPr="001D0324">
              <w:rPr>
                <w:rFonts w:ascii="Times New Roman" w:eastAsia="Times New Roman" w:hAnsi="Times New Roman" w:cs="Times New Roman"/>
                <w:i/>
                <w:color w:val="000000"/>
                <w:sz w:val="18"/>
                <w:szCs w:val="24"/>
                <w:lang w:eastAsia="ru-RU"/>
              </w:rPr>
              <w:t>5</w:t>
            </w:r>
          </w:p>
        </w:tc>
        <w:tc>
          <w:tcPr>
            <w:tcW w:w="678"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1D0324" w:rsidP="001D0324">
            <w:pPr>
              <w:spacing w:after="0" w:line="240" w:lineRule="auto"/>
              <w:jc w:val="center"/>
              <w:rPr>
                <w:rFonts w:ascii="Times New Roman" w:eastAsia="Times New Roman" w:hAnsi="Times New Roman" w:cs="Times New Roman"/>
                <w:i/>
                <w:sz w:val="18"/>
                <w:szCs w:val="24"/>
                <w:lang w:eastAsia="ru-RU"/>
              </w:rPr>
            </w:pPr>
            <w:r w:rsidRPr="001D0324">
              <w:rPr>
                <w:rFonts w:ascii="Times New Roman" w:eastAsia="Times New Roman" w:hAnsi="Times New Roman" w:cs="Times New Roman"/>
                <w:i/>
                <w:sz w:val="18"/>
                <w:szCs w:val="24"/>
                <w:lang w:eastAsia="ru-RU"/>
              </w:rPr>
              <w:t>6</w:t>
            </w:r>
          </w:p>
        </w:tc>
      </w:tr>
      <w:tr w:rsidR="00ED3437" w:rsidRPr="00ED3437" w:rsidTr="00473FD6">
        <w:trPr>
          <w:jc w:val="center"/>
        </w:trPr>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473FD6" w:rsidP="00473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473FD6" w:rsidRPr="00ED3437" w:rsidTr="00473FD6">
        <w:trPr>
          <w:jc w:val="center"/>
        </w:trPr>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473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r>
      <w:tr w:rsidR="00473FD6" w:rsidRPr="00ED3437" w:rsidTr="00473FD6">
        <w:trPr>
          <w:jc w:val="center"/>
        </w:trPr>
        <w:tc>
          <w:tcPr>
            <w:tcW w:w="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473FD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c>
          <w:tcPr>
            <w:tcW w:w="8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73FD6" w:rsidRPr="00ED3437" w:rsidRDefault="00473FD6" w:rsidP="00D77392">
            <w:pPr>
              <w:spacing w:after="0" w:line="240" w:lineRule="auto"/>
              <w:rPr>
                <w:rFonts w:ascii="Times New Roman" w:eastAsia="Times New Roman" w:hAnsi="Times New Roman" w:cs="Times New Roman"/>
                <w:sz w:val="24"/>
                <w:szCs w:val="24"/>
                <w:lang w:eastAsia="ru-RU"/>
              </w:rPr>
            </w:pPr>
          </w:p>
        </w:tc>
      </w:tr>
    </w:tbl>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r w:rsidRPr="00ED3437">
        <w:rPr>
          <w:rFonts w:ascii="Times New Roman" w:eastAsia="Times New Roman" w:hAnsi="Times New Roman" w:cs="Times New Roman"/>
          <w:color w:val="000000"/>
          <w:sz w:val="24"/>
          <w:szCs w:val="24"/>
          <w:lang w:val="kk-KZ" w:eastAsia="ru-RU"/>
        </w:rPr>
        <w:t> </w:t>
      </w: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4985" w:type="pct"/>
        <w:tblInd w:w="-10" w:type="dxa"/>
        <w:tblLayout w:type="fixed"/>
        <w:tblCellMar>
          <w:left w:w="0" w:type="dxa"/>
          <w:right w:w="0" w:type="dxa"/>
        </w:tblCellMar>
        <w:tblLook w:val="0000" w:firstRow="0" w:lastRow="0" w:firstColumn="0" w:lastColumn="0" w:noHBand="0" w:noVBand="0"/>
      </w:tblPr>
      <w:tblGrid>
        <w:gridCol w:w="4962"/>
        <w:gridCol w:w="4345"/>
      </w:tblGrid>
      <w:tr w:rsidR="00ED3437" w:rsidRPr="00ED3437" w:rsidTr="002E5D28">
        <w:trPr>
          <w:trHeight w:val="1886"/>
        </w:trPr>
        <w:tc>
          <w:tcPr>
            <w:tcW w:w="2666"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ED3437" w:rsidRPr="00ED3437" w:rsidRDefault="00ED3437" w:rsidP="00D77392">
            <w:pPr>
              <w:spacing w:after="0" w:line="240" w:lineRule="auto"/>
              <w:jc w:val="both"/>
              <w:rPr>
                <w:rFonts w:ascii="Times New Roman" w:eastAsia="Times New Roman" w:hAnsi="Times New Roman" w:cs="Times New Roman"/>
                <w:b/>
                <w:color w:val="000000"/>
                <w:sz w:val="24"/>
                <w:szCs w:val="24"/>
                <w:lang w:eastAsia="ru-RU"/>
              </w:rPr>
            </w:pPr>
            <w:r w:rsidRPr="00ED3437">
              <w:rPr>
                <w:rFonts w:ascii="Times New Roman" w:eastAsia="Times New Roman" w:hAnsi="Times New Roman" w:cs="Times New Roman"/>
                <w:b/>
                <w:color w:val="000000"/>
                <w:sz w:val="24"/>
                <w:szCs w:val="24"/>
                <w:lang w:eastAsia="ru-RU"/>
              </w:rPr>
              <w:t xml:space="preserve">Энергия беруші (энергия </w:t>
            </w:r>
            <w:r w:rsidRPr="00ED3437">
              <w:rPr>
                <w:rFonts w:ascii="Times New Roman" w:eastAsia="Times New Roman" w:hAnsi="Times New Roman" w:cs="Times New Roman"/>
                <w:b/>
                <w:color w:val="000000"/>
                <w:sz w:val="24"/>
                <w:szCs w:val="24"/>
                <w:lang w:val="kk-KZ" w:eastAsia="ru-RU"/>
              </w:rPr>
              <w:t>өндіруші)</w:t>
            </w:r>
            <w:r w:rsidRPr="00ED3437">
              <w:rPr>
                <w:rFonts w:ascii="Times New Roman" w:eastAsia="Times New Roman" w:hAnsi="Times New Roman" w:cs="Times New Roman"/>
                <w:b/>
                <w:color w:val="000000"/>
                <w:sz w:val="24"/>
                <w:szCs w:val="24"/>
                <w:lang w:eastAsia="ru-RU"/>
              </w:rPr>
              <w:t xml:space="preserve">    ұйым:</w:t>
            </w: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 xml:space="preserve">_________________________ </w:t>
            </w: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r w:rsidRPr="00ED3437">
              <w:rPr>
                <w:rFonts w:ascii="Times New Roman" w:eastAsia="Times New Roman" w:hAnsi="Times New Roman" w:cs="Times New Roman"/>
                <w:color w:val="000000"/>
                <w:sz w:val="24"/>
                <w:szCs w:val="24"/>
                <w:lang w:eastAsia="ru-RU"/>
              </w:rPr>
              <w:t>М.Б.</w:t>
            </w:r>
          </w:p>
        </w:tc>
        <w:tc>
          <w:tcPr>
            <w:tcW w:w="2334"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ED3437" w:rsidRPr="00ED3437" w:rsidRDefault="00ED3437" w:rsidP="00D77392">
            <w:pPr>
              <w:autoSpaceDE w:val="0"/>
              <w:autoSpaceDN w:val="0"/>
              <w:spacing w:after="0" w:line="240" w:lineRule="auto"/>
              <w:rPr>
                <w:rFonts w:ascii="Times New Roman" w:eastAsia="Times New Roman" w:hAnsi="Times New Roman" w:cs="Times New Roman"/>
                <w:b/>
                <w:color w:val="000000"/>
                <w:sz w:val="20"/>
                <w:szCs w:val="20"/>
                <w:lang w:eastAsia="ru-RU"/>
              </w:rPr>
            </w:pPr>
            <w:r w:rsidRPr="00473FD6">
              <w:rPr>
                <w:rFonts w:ascii="Times New Roman" w:eastAsia="Times New Roman" w:hAnsi="Times New Roman" w:cs="Times New Roman"/>
                <w:b/>
                <w:color w:val="000000"/>
                <w:sz w:val="24"/>
                <w:szCs w:val="24"/>
                <w:lang w:eastAsia="ru-RU"/>
              </w:rPr>
              <w:t>Тұтынушы:</w:t>
            </w:r>
            <w:r w:rsidRPr="00ED3437">
              <w:rPr>
                <w:rFonts w:ascii="Times New Roman" w:eastAsia="Times New Roman" w:hAnsi="Times New Roman" w:cs="Times New Roman"/>
                <w:b/>
                <w:color w:val="000000"/>
                <w:sz w:val="20"/>
                <w:szCs w:val="20"/>
                <w:lang w:eastAsia="ru-RU"/>
              </w:rPr>
              <w:t> </w:t>
            </w: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r w:rsidRPr="00ED3437">
              <w:rPr>
                <w:rFonts w:ascii="Times New Roman" w:eastAsia="Times New Roman" w:hAnsi="Times New Roman" w:cs="Times New Roman"/>
                <w:color w:val="000000"/>
                <w:sz w:val="20"/>
                <w:szCs w:val="20"/>
                <w:lang w:eastAsia="ru-RU"/>
              </w:rPr>
              <w:t>________________</w:t>
            </w: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r w:rsidRPr="00ED3437">
              <w:rPr>
                <w:rFonts w:ascii="Times New Roman" w:eastAsia="Times New Roman" w:hAnsi="Times New Roman" w:cs="Times New Roman"/>
                <w:color w:val="000000"/>
                <w:sz w:val="24"/>
                <w:szCs w:val="24"/>
                <w:lang w:eastAsia="ru-RU"/>
              </w:rPr>
              <w:t>М.Б. (заңды тұлғалар үшін)</w:t>
            </w:r>
          </w:p>
        </w:tc>
      </w:tr>
    </w:tbl>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Default="00ED3437" w:rsidP="00D77392">
      <w:pPr>
        <w:spacing w:after="0" w:line="240" w:lineRule="auto"/>
        <w:jc w:val="both"/>
        <w:rPr>
          <w:rFonts w:ascii="Times New Roman" w:eastAsia="Times New Roman" w:hAnsi="Times New Roman" w:cs="Times New Roman"/>
          <w:color w:val="000000"/>
          <w:sz w:val="24"/>
          <w:szCs w:val="24"/>
          <w:lang w:eastAsia="ru-RU"/>
        </w:rPr>
      </w:pPr>
    </w:p>
    <w:p w:rsidR="00ED3437" w:rsidRPr="003262CC" w:rsidRDefault="00ED3437" w:rsidP="00D77392">
      <w:pPr>
        <w:spacing w:after="0" w:line="240" w:lineRule="auto"/>
        <w:jc w:val="both"/>
        <w:rPr>
          <w:rFonts w:ascii="Times New Roman" w:eastAsia="Times New Roman" w:hAnsi="Times New Roman" w:cs="Times New Roman"/>
          <w:color w:val="000000"/>
          <w:sz w:val="20"/>
          <w:szCs w:val="24"/>
          <w:lang w:eastAsia="ru-RU"/>
        </w:rPr>
      </w:pPr>
    </w:p>
    <w:p w:rsidR="00226F5E" w:rsidRDefault="00226F5E" w:rsidP="00D77392">
      <w:pPr>
        <w:spacing w:after="0" w:line="240" w:lineRule="auto"/>
        <w:jc w:val="right"/>
        <w:rPr>
          <w:rFonts w:ascii="Times New Roman" w:eastAsia="Times New Roman" w:hAnsi="Times New Roman" w:cs="Times New Roman"/>
          <w:i/>
          <w:color w:val="000000"/>
          <w:sz w:val="20"/>
          <w:szCs w:val="24"/>
          <w:lang w:eastAsia="ru-RU"/>
        </w:rPr>
      </w:pPr>
    </w:p>
    <w:p w:rsidR="00226F5E" w:rsidRDefault="00226F5E" w:rsidP="00D77392">
      <w:pPr>
        <w:spacing w:after="0" w:line="240" w:lineRule="auto"/>
        <w:jc w:val="right"/>
        <w:rPr>
          <w:rFonts w:ascii="Times New Roman" w:eastAsia="Times New Roman" w:hAnsi="Times New Roman" w:cs="Times New Roman"/>
          <w:i/>
          <w:color w:val="000000"/>
          <w:sz w:val="20"/>
          <w:szCs w:val="24"/>
          <w:lang w:eastAsia="ru-RU"/>
        </w:rPr>
      </w:pPr>
    </w:p>
    <w:p w:rsidR="00ED3437" w:rsidRPr="003262CC" w:rsidRDefault="00ED3437" w:rsidP="00D77392">
      <w:pPr>
        <w:spacing w:after="0" w:line="240" w:lineRule="auto"/>
        <w:jc w:val="right"/>
        <w:rPr>
          <w:rFonts w:ascii="Times New Roman" w:eastAsia="Times New Roman" w:hAnsi="Times New Roman" w:cs="Times New Roman"/>
          <w:i/>
          <w:color w:val="000000"/>
          <w:sz w:val="20"/>
          <w:szCs w:val="24"/>
          <w:lang w:eastAsia="ru-RU"/>
        </w:rPr>
      </w:pPr>
      <w:r w:rsidRPr="003262CC">
        <w:rPr>
          <w:rFonts w:ascii="Times New Roman" w:eastAsia="Times New Roman" w:hAnsi="Times New Roman" w:cs="Times New Roman"/>
          <w:i/>
          <w:color w:val="000000"/>
          <w:sz w:val="20"/>
          <w:szCs w:val="24"/>
          <w:lang w:eastAsia="ru-RU"/>
        </w:rPr>
        <w:t>Мемлекеттік бюджеттен</w:t>
      </w:r>
    </w:p>
    <w:p w:rsidR="00ED3437" w:rsidRPr="003262CC" w:rsidRDefault="00ED3437" w:rsidP="00D77392">
      <w:pPr>
        <w:spacing w:after="0" w:line="240" w:lineRule="auto"/>
        <w:jc w:val="right"/>
        <w:rPr>
          <w:rFonts w:ascii="Times New Roman" w:eastAsia="Times New Roman" w:hAnsi="Times New Roman" w:cs="Times New Roman"/>
          <w:i/>
          <w:color w:val="000000"/>
          <w:sz w:val="20"/>
          <w:szCs w:val="24"/>
          <w:lang w:eastAsia="ru-RU"/>
        </w:rPr>
      </w:pPr>
      <w:r w:rsidRPr="003262CC">
        <w:rPr>
          <w:rFonts w:ascii="Times New Roman" w:eastAsia="Times New Roman" w:hAnsi="Times New Roman" w:cs="Times New Roman"/>
          <w:i/>
          <w:color w:val="000000"/>
          <w:sz w:val="20"/>
          <w:szCs w:val="24"/>
          <w:lang w:eastAsia="ru-RU"/>
        </w:rPr>
        <w:t>қаржыландырылатын заңды</w:t>
      </w:r>
    </w:p>
    <w:p w:rsidR="00ED3437" w:rsidRPr="003262CC" w:rsidRDefault="00ED3437" w:rsidP="00D77392">
      <w:pPr>
        <w:spacing w:after="0" w:line="240" w:lineRule="auto"/>
        <w:jc w:val="right"/>
        <w:rPr>
          <w:rFonts w:ascii="Times New Roman" w:eastAsia="Times New Roman" w:hAnsi="Times New Roman" w:cs="Times New Roman"/>
          <w:i/>
          <w:color w:val="000000"/>
          <w:sz w:val="20"/>
          <w:szCs w:val="24"/>
          <w:lang w:eastAsia="ru-RU"/>
        </w:rPr>
      </w:pPr>
      <w:r w:rsidRPr="003262CC">
        <w:rPr>
          <w:rFonts w:ascii="Times New Roman" w:eastAsia="Times New Roman" w:hAnsi="Times New Roman" w:cs="Times New Roman"/>
          <w:i/>
          <w:color w:val="000000"/>
          <w:sz w:val="20"/>
          <w:szCs w:val="24"/>
          <w:lang w:eastAsia="ru-RU"/>
        </w:rPr>
        <w:t>тұлғаларға арналған электрмен</w:t>
      </w:r>
    </w:p>
    <w:p w:rsidR="00ED3437" w:rsidRPr="003262CC" w:rsidRDefault="00ED3437" w:rsidP="00D77392">
      <w:pPr>
        <w:spacing w:after="0" w:line="240" w:lineRule="auto"/>
        <w:jc w:val="right"/>
        <w:rPr>
          <w:rFonts w:ascii="Times New Roman" w:eastAsia="Times New Roman" w:hAnsi="Times New Roman" w:cs="Times New Roman"/>
          <w:i/>
          <w:color w:val="000000"/>
          <w:sz w:val="20"/>
          <w:szCs w:val="24"/>
          <w:lang w:eastAsia="ru-RU"/>
        </w:rPr>
      </w:pPr>
      <w:r w:rsidRPr="003262CC">
        <w:rPr>
          <w:rFonts w:ascii="Times New Roman" w:eastAsia="Times New Roman" w:hAnsi="Times New Roman" w:cs="Times New Roman"/>
          <w:i/>
          <w:color w:val="000000"/>
          <w:sz w:val="20"/>
          <w:szCs w:val="24"/>
          <w:lang w:eastAsia="ru-RU"/>
        </w:rPr>
        <w:t xml:space="preserve">жабдықтаудың </w:t>
      </w:r>
      <w:r w:rsidRPr="003262CC">
        <w:rPr>
          <w:rFonts w:ascii="Times New Roman" w:eastAsia="Times New Roman" w:hAnsi="Times New Roman" w:cs="Times New Roman"/>
          <w:i/>
          <w:sz w:val="20"/>
          <w:szCs w:val="24"/>
          <w:lang w:eastAsia="ru-RU"/>
        </w:rPr>
        <w:t>үлгілік шартына</w:t>
      </w:r>
    </w:p>
    <w:p w:rsidR="00ED3437" w:rsidRPr="003262CC" w:rsidRDefault="00ED3437" w:rsidP="00D77392">
      <w:pPr>
        <w:spacing w:after="0" w:line="240" w:lineRule="auto"/>
        <w:jc w:val="right"/>
        <w:rPr>
          <w:rFonts w:ascii="Times New Roman" w:eastAsia="Times New Roman" w:hAnsi="Times New Roman" w:cs="Times New Roman"/>
          <w:b/>
          <w:i/>
          <w:color w:val="000000"/>
          <w:sz w:val="20"/>
          <w:szCs w:val="24"/>
          <w:lang w:eastAsia="ru-RU"/>
        </w:rPr>
      </w:pPr>
      <w:r w:rsidRPr="003262CC">
        <w:rPr>
          <w:rFonts w:ascii="Times New Roman" w:eastAsia="Times New Roman" w:hAnsi="Times New Roman" w:cs="Times New Roman"/>
          <w:b/>
          <w:i/>
          <w:color w:val="000000"/>
          <w:sz w:val="20"/>
          <w:szCs w:val="24"/>
          <w:lang w:eastAsia="ru-RU"/>
        </w:rPr>
        <w:t>2-қосымша</w:t>
      </w:r>
    </w:p>
    <w:p w:rsidR="003262CC" w:rsidRDefault="003262CC" w:rsidP="00D77392">
      <w:pPr>
        <w:spacing w:after="0" w:line="240" w:lineRule="auto"/>
        <w:jc w:val="right"/>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jc w:val="right"/>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Нысан</w:t>
      </w:r>
      <w:r w:rsidRPr="00ED3437">
        <w:rPr>
          <w:rFonts w:ascii="Times New Roman" w:eastAsia="Times New Roman" w:hAnsi="Times New Roman" w:cs="Times New Roman"/>
          <w:color w:val="000000"/>
          <w:sz w:val="24"/>
          <w:szCs w:val="24"/>
          <w:lang w:val="kk-KZ" w:eastAsia="ru-RU"/>
        </w:rPr>
        <w:t> </w:t>
      </w:r>
    </w:p>
    <w:p w:rsidR="00ED3437" w:rsidRPr="00ED3437" w:rsidRDefault="00ED3437" w:rsidP="00D77392">
      <w:pPr>
        <w:spacing w:after="0" w:line="240" w:lineRule="auto"/>
        <w:jc w:val="right"/>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 xml:space="preserve">Кімге </w:t>
      </w:r>
      <w:r w:rsidRPr="003262CC">
        <w:rPr>
          <w:rFonts w:ascii="Times New Roman" w:eastAsia="Times New Roman" w:hAnsi="Times New Roman" w:cs="Times New Roman"/>
          <w:b/>
          <w:color w:val="000000"/>
          <w:sz w:val="24"/>
          <w:szCs w:val="24"/>
          <w:u w:val="single"/>
          <w:lang w:eastAsia="ru-RU"/>
        </w:rPr>
        <w:t>ТОО «Казэнергоцентр»</w:t>
      </w:r>
      <w:r w:rsidRPr="00ED3437">
        <w:rPr>
          <w:rFonts w:ascii="Times New Roman" w:eastAsia="Times New Roman" w:hAnsi="Times New Roman" w:cs="Times New Roman"/>
          <w:color w:val="000000"/>
          <w:sz w:val="24"/>
          <w:szCs w:val="24"/>
          <w:lang w:eastAsia="ru-RU"/>
        </w:rPr>
        <w:t xml:space="preserve"> </w:t>
      </w:r>
    </w:p>
    <w:p w:rsidR="00ED3437" w:rsidRDefault="00ED3437" w:rsidP="00D77392">
      <w:pPr>
        <w:spacing w:after="0" w:line="240" w:lineRule="auto"/>
        <w:jc w:val="right"/>
        <w:rPr>
          <w:rFonts w:ascii="Times New Roman" w:eastAsia="Times New Roman" w:hAnsi="Times New Roman" w:cs="Times New Roman"/>
          <w:color w:val="000000"/>
          <w:sz w:val="24"/>
          <w:szCs w:val="24"/>
          <w:lang w:eastAsia="ru-RU"/>
        </w:rPr>
      </w:pPr>
      <w:r w:rsidRPr="003262CC">
        <w:rPr>
          <w:rFonts w:ascii="Times New Roman" w:eastAsia="Times New Roman" w:hAnsi="Times New Roman" w:cs="Times New Roman"/>
          <w:i/>
          <w:color w:val="000000"/>
          <w:sz w:val="20"/>
          <w:szCs w:val="24"/>
          <w:lang w:eastAsia="ru-RU"/>
        </w:rPr>
        <w:t>(энергия беруші ұйым</w:t>
      </w:r>
      <w:r w:rsidRPr="00966BAA">
        <w:rPr>
          <w:rFonts w:ascii="Times New Roman" w:eastAsia="Times New Roman" w:hAnsi="Times New Roman" w:cs="Times New Roman"/>
          <w:color w:val="000000"/>
          <w:sz w:val="24"/>
          <w:szCs w:val="24"/>
          <w:lang w:eastAsia="ru-RU"/>
        </w:rPr>
        <w:t>)</w:t>
      </w:r>
    </w:p>
    <w:p w:rsidR="003262CC" w:rsidRPr="00966BAA" w:rsidRDefault="003262CC" w:rsidP="00D77392">
      <w:pPr>
        <w:spacing w:after="0" w:line="240" w:lineRule="auto"/>
        <w:jc w:val="right"/>
        <w:rPr>
          <w:rFonts w:ascii="Times New Roman" w:eastAsia="Times New Roman" w:hAnsi="Times New Roman" w:cs="Times New Roman"/>
          <w:color w:val="000000"/>
          <w:sz w:val="24"/>
          <w:szCs w:val="24"/>
          <w:lang w:eastAsia="ru-RU"/>
        </w:rPr>
      </w:pPr>
    </w:p>
    <w:p w:rsidR="00ED3437" w:rsidRPr="003262CC" w:rsidRDefault="00ED3437" w:rsidP="00D77392">
      <w:pPr>
        <w:spacing w:after="0" w:line="240" w:lineRule="auto"/>
        <w:jc w:val="right"/>
        <w:rPr>
          <w:rFonts w:ascii="Times New Roman" w:eastAsia="Times New Roman" w:hAnsi="Times New Roman" w:cs="Times New Roman"/>
          <w:color w:val="000000"/>
          <w:sz w:val="24"/>
          <w:szCs w:val="24"/>
          <w:u w:val="single"/>
          <w:lang w:eastAsia="ru-RU"/>
        </w:rPr>
      </w:pPr>
      <w:r w:rsidRPr="00ED3437">
        <w:rPr>
          <w:rFonts w:ascii="Times New Roman" w:eastAsia="Times New Roman" w:hAnsi="Times New Roman" w:cs="Times New Roman"/>
          <w:color w:val="000000"/>
          <w:sz w:val="24"/>
          <w:szCs w:val="24"/>
          <w:lang w:eastAsia="ru-RU"/>
        </w:rPr>
        <w:t xml:space="preserve">Кімнен </w:t>
      </w:r>
      <w:r w:rsidRPr="003262CC">
        <w:rPr>
          <w:rFonts w:ascii="Times New Roman" w:eastAsia="Times New Roman" w:hAnsi="Times New Roman" w:cs="Times New Roman"/>
          <w:color w:val="000000"/>
          <w:sz w:val="24"/>
          <w:szCs w:val="24"/>
          <w:u w:val="single"/>
          <w:lang w:eastAsia="ru-RU"/>
        </w:rPr>
        <w:t>__________________________</w:t>
      </w:r>
    </w:p>
    <w:p w:rsidR="00ED3437" w:rsidRPr="003262CC" w:rsidRDefault="00ED3437" w:rsidP="00D77392">
      <w:pPr>
        <w:spacing w:after="0" w:line="240" w:lineRule="auto"/>
        <w:jc w:val="right"/>
        <w:rPr>
          <w:rFonts w:ascii="Times New Roman" w:eastAsia="Times New Roman" w:hAnsi="Times New Roman" w:cs="Times New Roman"/>
          <w:i/>
          <w:color w:val="000000"/>
          <w:sz w:val="20"/>
          <w:szCs w:val="24"/>
          <w:lang w:eastAsia="ru-RU"/>
        </w:rPr>
      </w:pPr>
      <w:r w:rsidRPr="003262CC">
        <w:rPr>
          <w:rFonts w:ascii="Times New Roman" w:eastAsia="Times New Roman" w:hAnsi="Times New Roman" w:cs="Times New Roman"/>
          <w:i/>
          <w:color w:val="000000"/>
          <w:sz w:val="20"/>
          <w:szCs w:val="24"/>
          <w:lang w:eastAsia="ru-RU"/>
        </w:rPr>
        <w:t>(ұйым атауы)</w:t>
      </w:r>
    </w:p>
    <w:p w:rsidR="00ED3437" w:rsidRPr="00ED3437" w:rsidRDefault="00ED3437" w:rsidP="00D77392">
      <w:pPr>
        <w:spacing w:after="0" w:line="240" w:lineRule="auto"/>
        <w:jc w:val="right"/>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 </w:t>
      </w:r>
    </w:p>
    <w:p w:rsidR="00ED3437" w:rsidRPr="00ED3437" w:rsidRDefault="00ED3437" w:rsidP="00D77392">
      <w:pPr>
        <w:spacing w:after="0" w:line="240" w:lineRule="auto"/>
        <w:jc w:val="center"/>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b/>
          <w:bCs/>
          <w:color w:val="000000"/>
          <w:sz w:val="24"/>
          <w:szCs w:val="24"/>
          <w:lang w:val="kk-KZ" w:eastAsia="ru-RU"/>
        </w:rPr>
        <w:t> </w:t>
      </w:r>
    </w:p>
    <w:p w:rsidR="00ED3437" w:rsidRPr="00ED3437" w:rsidRDefault="00ED3437" w:rsidP="00D77392">
      <w:pPr>
        <w:spacing w:after="0" w:line="240" w:lineRule="auto"/>
        <w:jc w:val="center"/>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b/>
          <w:bCs/>
          <w:color w:val="000000"/>
          <w:sz w:val="24"/>
          <w:szCs w:val="24"/>
          <w:lang w:eastAsia="ru-RU"/>
        </w:rPr>
        <w:t>Электр энергиясын беру туралы алдын ала өтінім</w:t>
      </w:r>
    </w:p>
    <w:p w:rsidR="00ED3437" w:rsidRPr="00ED3437" w:rsidRDefault="00ED3437" w:rsidP="00D77392">
      <w:pPr>
        <w:spacing w:after="0" w:line="240" w:lineRule="auto"/>
        <w:jc w:val="center"/>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b/>
          <w:bCs/>
          <w:color w:val="000000"/>
          <w:sz w:val="24"/>
          <w:szCs w:val="24"/>
          <w:lang w:val="kk-KZ" w:eastAsia="ru-RU"/>
        </w:rPr>
        <w:t> </w:t>
      </w: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Мен,</w:t>
      </w:r>
      <w:r w:rsidR="003262CC">
        <w:rPr>
          <w:rFonts w:ascii="Times New Roman" w:eastAsia="Times New Roman" w:hAnsi="Times New Roman" w:cs="Times New Roman"/>
          <w:color w:val="000000"/>
          <w:sz w:val="24"/>
          <w:szCs w:val="24"/>
          <w:lang w:eastAsia="ru-RU"/>
        </w:rPr>
        <w:t xml:space="preserve"> </w:t>
      </w:r>
      <w:r w:rsidRPr="003262CC">
        <w:rPr>
          <w:rFonts w:ascii="Times New Roman" w:eastAsia="Times New Roman" w:hAnsi="Times New Roman" w:cs="Times New Roman"/>
          <w:color w:val="000000"/>
          <w:sz w:val="24"/>
          <w:szCs w:val="24"/>
          <w:lang w:eastAsia="ru-RU"/>
        </w:rPr>
        <w:t>_______________________________</w:t>
      </w:r>
      <w:r w:rsidRPr="00ED3437">
        <w:rPr>
          <w:rFonts w:ascii="Times New Roman" w:eastAsia="Times New Roman" w:hAnsi="Times New Roman" w:cs="Times New Roman"/>
          <w:color w:val="000000"/>
          <w:sz w:val="24"/>
          <w:szCs w:val="24"/>
          <w:lang w:eastAsia="ru-RU"/>
        </w:rPr>
        <w:t>, Сізден электр энергиясын</w:t>
      </w:r>
      <w:r w:rsidR="003262CC">
        <w:rPr>
          <w:rFonts w:ascii="Times New Roman" w:eastAsia="Times New Roman" w:hAnsi="Times New Roman" w:cs="Times New Roman"/>
          <w:color w:val="000000"/>
          <w:sz w:val="24"/>
          <w:szCs w:val="24"/>
          <w:lang w:eastAsia="ru-RU"/>
        </w:rPr>
        <w:t xml:space="preserve"> </w:t>
      </w:r>
      <w:r w:rsidRPr="003262CC">
        <w:rPr>
          <w:rFonts w:ascii="Times New Roman" w:eastAsia="Times New Roman" w:hAnsi="Times New Roman" w:cs="Times New Roman"/>
          <w:color w:val="000000"/>
          <w:sz w:val="24"/>
          <w:szCs w:val="24"/>
          <w:lang w:eastAsia="ru-RU"/>
        </w:rPr>
        <w:t>____________ көлемде___________ аралығынд</w:t>
      </w:r>
      <w:r w:rsidR="003262CC">
        <w:rPr>
          <w:rFonts w:ascii="Times New Roman" w:eastAsia="Times New Roman" w:hAnsi="Times New Roman" w:cs="Times New Roman"/>
          <w:color w:val="000000"/>
          <w:sz w:val="24"/>
          <w:szCs w:val="24"/>
          <w:lang w:eastAsia="ru-RU"/>
        </w:rPr>
        <w:t>а алдын ала беруіңізді сұраймын:</w:t>
      </w: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val="kk-KZ" w:eastAsia="ru-RU"/>
        </w:rPr>
        <w:t> </w:t>
      </w:r>
    </w:p>
    <w:tbl>
      <w:tblPr>
        <w:tblW w:w="5000" w:type="pct"/>
        <w:jc w:val="center"/>
        <w:tblLayout w:type="fixed"/>
        <w:tblCellMar>
          <w:left w:w="0" w:type="dxa"/>
          <w:right w:w="0" w:type="dxa"/>
        </w:tblCellMar>
        <w:tblLook w:val="04A0" w:firstRow="1" w:lastRow="0" w:firstColumn="1" w:lastColumn="0" w:noHBand="0" w:noVBand="1"/>
      </w:tblPr>
      <w:tblGrid>
        <w:gridCol w:w="556"/>
        <w:gridCol w:w="1901"/>
        <w:gridCol w:w="1382"/>
        <w:gridCol w:w="5496"/>
      </w:tblGrid>
      <w:tr w:rsidR="00ED3437" w:rsidRPr="00ED3437" w:rsidTr="003262CC">
        <w:trPr>
          <w:jc w:val="center"/>
        </w:trPr>
        <w:tc>
          <w:tcPr>
            <w:tcW w:w="2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437" w:rsidRPr="006A5375"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6A5375">
              <w:rPr>
                <w:rFonts w:ascii="Times New Roman" w:eastAsia="Times New Roman" w:hAnsi="Times New Roman" w:cs="Times New Roman"/>
                <w:color w:val="000000"/>
                <w:sz w:val="24"/>
                <w:szCs w:val="24"/>
                <w:lang w:eastAsia="ru-RU"/>
              </w:rPr>
              <w:t>№п/п</w:t>
            </w:r>
          </w:p>
        </w:tc>
        <w:tc>
          <w:tcPr>
            <w:tcW w:w="101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6A5375"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6A5375">
              <w:rPr>
                <w:rFonts w:ascii="Times New Roman" w:eastAsia="Times New Roman" w:hAnsi="Times New Roman" w:cs="Times New Roman"/>
                <w:color w:val="000000"/>
                <w:sz w:val="24"/>
                <w:szCs w:val="24"/>
                <w:lang w:eastAsia="ru-RU"/>
              </w:rPr>
              <w:t>Айлар</w:t>
            </w:r>
          </w:p>
        </w:tc>
        <w:tc>
          <w:tcPr>
            <w:tcW w:w="36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6A5375"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6A5375">
              <w:rPr>
                <w:rFonts w:ascii="Times New Roman" w:eastAsia="Times New Roman" w:hAnsi="Times New Roman" w:cs="Times New Roman"/>
                <w:color w:val="000000"/>
                <w:sz w:val="24"/>
                <w:szCs w:val="24"/>
                <w:lang w:eastAsia="ru-RU"/>
              </w:rPr>
              <w:t>кВт.сағ</w:t>
            </w:r>
          </w:p>
        </w:tc>
      </w:tr>
      <w:tr w:rsidR="00ED3437" w:rsidRPr="00ED3437" w:rsidTr="003262CC">
        <w:trPr>
          <w:jc w:val="center"/>
        </w:trPr>
        <w:tc>
          <w:tcPr>
            <w:tcW w:w="298" w:type="pct"/>
            <w:vMerge/>
            <w:tcBorders>
              <w:top w:val="single" w:sz="8" w:space="0" w:color="auto"/>
              <w:left w:val="single" w:sz="8" w:space="0" w:color="auto"/>
              <w:bottom w:val="single" w:sz="8" w:space="0" w:color="auto"/>
              <w:right w:val="single" w:sz="8" w:space="0" w:color="auto"/>
            </w:tcBorders>
            <w:vAlign w:val="center"/>
            <w:hideMark/>
          </w:tcPr>
          <w:p w:rsidR="00ED3437" w:rsidRPr="00ED3437" w:rsidRDefault="00ED3437" w:rsidP="00D77392">
            <w:pPr>
              <w:spacing w:after="0" w:line="240" w:lineRule="auto"/>
              <w:rPr>
                <w:rFonts w:ascii="Times New Roman" w:eastAsia="Times New Roman" w:hAnsi="Times New Roman" w:cs="Times New Roman"/>
                <w:color w:val="000000"/>
                <w:sz w:val="24"/>
                <w:szCs w:val="24"/>
                <w:highlight w:val="yellow"/>
                <w:lang w:eastAsia="ru-RU"/>
              </w:rPr>
            </w:pPr>
          </w:p>
        </w:tc>
        <w:tc>
          <w:tcPr>
            <w:tcW w:w="1018" w:type="pct"/>
            <w:vMerge/>
            <w:tcBorders>
              <w:top w:val="single" w:sz="8" w:space="0" w:color="auto"/>
              <w:left w:val="nil"/>
              <w:bottom w:val="single" w:sz="8" w:space="0" w:color="auto"/>
              <w:right w:val="single" w:sz="8" w:space="0" w:color="auto"/>
            </w:tcBorders>
            <w:vAlign w:val="center"/>
            <w:hideMark/>
          </w:tcPr>
          <w:p w:rsidR="00ED3437" w:rsidRPr="00ED3437" w:rsidRDefault="00ED3437" w:rsidP="00D77392">
            <w:pPr>
              <w:spacing w:after="0" w:line="240" w:lineRule="auto"/>
              <w:rPr>
                <w:rFonts w:ascii="Times New Roman" w:eastAsia="Times New Roman" w:hAnsi="Times New Roman" w:cs="Times New Roman"/>
                <w:color w:val="000000"/>
                <w:sz w:val="24"/>
                <w:szCs w:val="24"/>
                <w:highlight w:val="yellow"/>
                <w:lang w:eastAsia="ru-RU"/>
              </w:rPr>
            </w:pP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6A5375"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6A5375">
              <w:rPr>
                <w:rFonts w:ascii="Times New Roman" w:eastAsia="Times New Roman" w:hAnsi="Times New Roman" w:cs="Times New Roman"/>
                <w:color w:val="000000"/>
                <w:sz w:val="24"/>
                <w:szCs w:val="24"/>
                <w:lang w:eastAsia="ru-RU"/>
              </w:rPr>
              <w:t>Цифрмен</w:t>
            </w: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6A5375"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6A5375">
              <w:rPr>
                <w:rFonts w:ascii="Times New Roman" w:eastAsia="Times New Roman" w:hAnsi="Times New Roman" w:cs="Times New Roman"/>
                <w:color w:val="000000"/>
                <w:sz w:val="24"/>
                <w:szCs w:val="24"/>
                <w:lang w:eastAsia="ru-RU"/>
              </w:rPr>
              <w:t>Жазбаша</w:t>
            </w: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1</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Қаңтар</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2</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Ақпан</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3</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Наурыз</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4</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Сәуір</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5</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Мамыр</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6</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Маусым</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7</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Шілде</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8</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Тамыз</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9</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Қыркүйек</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10</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Қазан</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11</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Қараша</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12</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sz w:val="24"/>
                <w:szCs w:val="24"/>
                <w:lang w:eastAsia="ru-RU"/>
              </w:rPr>
            </w:pPr>
            <w:r w:rsidRPr="00ED3437">
              <w:rPr>
                <w:rFonts w:ascii="Times New Roman" w:eastAsia="Times New Roman" w:hAnsi="Times New Roman" w:cs="Times New Roman"/>
                <w:color w:val="000000"/>
                <w:sz w:val="24"/>
                <w:szCs w:val="24"/>
                <w:lang w:eastAsia="ru-RU"/>
              </w:rPr>
              <w:t>Желтоқсан</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r w:rsidR="00ED3437" w:rsidRPr="00ED3437" w:rsidTr="003262CC">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3262CC" w:rsidRDefault="00ED3437" w:rsidP="00D77392">
            <w:pPr>
              <w:spacing w:after="0" w:line="240" w:lineRule="auto"/>
              <w:textAlignment w:val="baseline"/>
              <w:rPr>
                <w:rFonts w:ascii="Times New Roman" w:eastAsia="Times New Roman" w:hAnsi="Times New Roman" w:cs="Times New Roman"/>
                <w:b/>
                <w:color w:val="000000"/>
                <w:sz w:val="24"/>
                <w:szCs w:val="24"/>
                <w:lang w:eastAsia="ru-RU"/>
              </w:rPr>
            </w:pPr>
            <w:r w:rsidRPr="003262CC">
              <w:rPr>
                <w:rFonts w:ascii="Times New Roman" w:eastAsia="Times New Roman" w:hAnsi="Times New Roman" w:cs="Times New Roman"/>
                <w:b/>
                <w:color w:val="000000"/>
                <w:sz w:val="24"/>
                <w:szCs w:val="24"/>
                <w:lang w:eastAsia="ru-RU"/>
              </w:rPr>
              <w:t>Барлығы</w:t>
            </w:r>
          </w:p>
        </w:tc>
        <w:tc>
          <w:tcPr>
            <w:tcW w:w="740"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c>
          <w:tcPr>
            <w:tcW w:w="294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sz w:val="24"/>
                <w:szCs w:val="24"/>
                <w:lang w:eastAsia="ru-RU"/>
              </w:rPr>
            </w:pPr>
          </w:p>
        </w:tc>
      </w:tr>
    </w:tbl>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val="kk-KZ" w:eastAsia="ru-RU"/>
        </w:rPr>
      </w:pPr>
    </w:p>
    <w:p w:rsidR="00ED3437" w:rsidRPr="00ED3437" w:rsidRDefault="00ED3437" w:rsidP="00D77392">
      <w:pPr>
        <w:spacing w:after="0" w:line="240" w:lineRule="auto"/>
        <w:jc w:val="both"/>
        <w:rPr>
          <w:rFonts w:ascii="Times New Roman" w:eastAsia="Times New Roman" w:hAnsi="Times New Roman" w:cs="Times New Roman"/>
          <w:color w:val="000000"/>
          <w:sz w:val="24"/>
          <w:szCs w:val="24"/>
          <w:lang w:val="kk-KZ"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45"/>
      </w:tblGrid>
      <w:tr w:rsidR="00ED3437" w:rsidRPr="001F3AA0" w:rsidTr="002E5D28">
        <w:trPr>
          <w:trHeight w:val="20"/>
        </w:trPr>
        <w:tc>
          <w:tcPr>
            <w:tcW w:w="5000" w:type="pct"/>
            <w:tcMar>
              <w:top w:w="0" w:type="dxa"/>
              <w:left w:w="40" w:type="dxa"/>
              <w:bottom w:w="0" w:type="dxa"/>
              <w:right w:w="40" w:type="dxa"/>
            </w:tcMar>
          </w:tcPr>
          <w:p w:rsidR="00ED3437" w:rsidRPr="00ED3437" w:rsidRDefault="00ED3437" w:rsidP="00D77392">
            <w:pPr>
              <w:autoSpaceDE w:val="0"/>
              <w:autoSpaceDN w:val="0"/>
              <w:spacing w:after="0" w:line="240" w:lineRule="auto"/>
              <w:rPr>
                <w:rFonts w:ascii="Times New Roman" w:eastAsia="Times New Roman" w:hAnsi="Times New Roman" w:cs="Times New Roman"/>
                <w:b/>
                <w:color w:val="000000"/>
                <w:sz w:val="20"/>
                <w:szCs w:val="20"/>
                <w:lang w:val="kk-KZ" w:eastAsia="ru-RU"/>
              </w:rPr>
            </w:pPr>
            <w:r w:rsidRPr="003262CC">
              <w:rPr>
                <w:rFonts w:ascii="Times New Roman" w:eastAsia="Times New Roman" w:hAnsi="Times New Roman" w:cs="Times New Roman"/>
                <w:b/>
                <w:color w:val="000000"/>
                <w:sz w:val="24"/>
                <w:szCs w:val="24"/>
                <w:lang w:val="kk-KZ" w:eastAsia="ru-RU"/>
              </w:rPr>
              <w:t>Тұтынушы:</w:t>
            </w:r>
            <w:r w:rsidRPr="00ED3437">
              <w:rPr>
                <w:rFonts w:ascii="Times New Roman" w:eastAsia="Times New Roman" w:hAnsi="Times New Roman" w:cs="Times New Roman"/>
                <w:b/>
                <w:color w:val="000000"/>
                <w:sz w:val="20"/>
                <w:szCs w:val="20"/>
                <w:lang w:val="kk-KZ" w:eastAsia="ru-RU"/>
              </w:rPr>
              <w:t> </w:t>
            </w: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r w:rsidRPr="00ED3437">
              <w:rPr>
                <w:rFonts w:ascii="Times New Roman" w:eastAsia="Times New Roman" w:hAnsi="Times New Roman" w:cs="Times New Roman"/>
                <w:color w:val="000000"/>
                <w:sz w:val="20"/>
                <w:szCs w:val="20"/>
                <w:lang w:val="kk-KZ" w:eastAsia="ru-RU"/>
              </w:rPr>
              <w:t>________________</w:t>
            </w: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r w:rsidRPr="00ED3437">
              <w:rPr>
                <w:rFonts w:ascii="Times New Roman" w:eastAsia="Times New Roman" w:hAnsi="Times New Roman" w:cs="Times New Roman"/>
                <w:color w:val="000000"/>
                <w:sz w:val="24"/>
                <w:szCs w:val="24"/>
                <w:lang w:val="kk-KZ" w:eastAsia="ru-RU"/>
              </w:rPr>
              <w:t>М.Б. (заңды тұлғалар үшін)</w:t>
            </w:r>
          </w:p>
        </w:tc>
      </w:tr>
    </w:tbl>
    <w:p w:rsidR="00DB1D51" w:rsidRDefault="00DB1D51" w:rsidP="00D77392">
      <w:pPr>
        <w:spacing w:after="0"/>
        <w:rPr>
          <w:lang w:val="kk-KZ"/>
        </w:rPr>
      </w:pPr>
    </w:p>
    <w:p w:rsidR="00E14436" w:rsidRDefault="00E14436" w:rsidP="00D77392">
      <w:pPr>
        <w:spacing w:after="0"/>
        <w:rPr>
          <w:lang w:val="kk-KZ"/>
        </w:rPr>
      </w:pPr>
    </w:p>
    <w:p w:rsidR="00E14436" w:rsidRDefault="00E14436" w:rsidP="00D77392">
      <w:pPr>
        <w:spacing w:after="0"/>
        <w:rPr>
          <w:lang w:val="kk-KZ"/>
        </w:rPr>
      </w:pPr>
    </w:p>
    <w:p w:rsidR="00226F5E" w:rsidRDefault="00226F5E" w:rsidP="00D77392">
      <w:pPr>
        <w:spacing w:after="0"/>
        <w:rPr>
          <w:lang w:val="kk-KZ"/>
        </w:rPr>
      </w:pPr>
    </w:p>
    <w:p w:rsidR="00226F5E" w:rsidRDefault="00226F5E" w:rsidP="00D77392">
      <w:pPr>
        <w:spacing w:after="0"/>
        <w:rPr>
          <w:lang w:val="kk-KZ"/>
        </w:rPr>
      </w:pPr>
    </w:p>
    <w:p w:rsidR="00226F5E" w:rsidRDefault="00226F5E" w:rsidP="00D77392">
      <w:pPr>
        <w:spacing w:after="0"/>
        <w:rPr>
          <w:lang w:val="kk-KZ"/>
        </w:rPr>
      </w:pPr>
    </w:p>
    <w:p w:rsidR="00226F5E" w:rsidRDefault="00226F5E" w:rsidP="00D77392">
      <w:pPr>
        <w:spacing w:after="0"/>
        <w:rPr>
          <w:lang w:val="kk-KZ"/>
        </w:rPr>
      </w:pPr>
    </w:p>
    <w:p w:rsidR="00226F5E" w:rsidRDefault="00226F5E" w:rsidP="00D77392">
      <w:pPr>
        <w:spacing w:after="0"/>
        <w:rPr>
          <w:lang w:val="kk-KZ"/>
        </w:rPr>
      </w:pPr>
    </w:p>
    <w:p w:rsidR="00226F5E" w:rsidRDefault="00226F5E" w:rsidP="00D77392">
      <w:pPr>
        <w:spacing w:after="0"/>
        <w:rPr>
          <w:lang w:val="kk-KZ"/>
        </w:rPr>
      </w:pPr>
    </w:p>
    <w:p w:rsidR="00E14436" w:rsidRDefault="00E14436" w:rsidP="00D77392">
      <w:pPr>
        <w:spacing w:after="0"/>
        <w:rPr>
          <w:lang w:val="kk-KZ"/>
        </w:rPr>
      </w:pPr>
    </w:p>
    <w:p w:rsidR="00E14436" w:rsidRDefault="00E14436" w:rsidP="00D77392">
      <w:pPr>
        <w:spacing w:after="0"/>
        <w:rPr>
          <w:lang w:val="kk-KZ"/>
        </w:rPr>
      </w:pPr>
    </w:p>
    <w:p w:rsidR="00E14436" w:rsidRDefault="00E14436" w:rsidP="00D77392">
      <w:pPr>
        <w:spacing w:after="0"/>
        <w:rPr>
          <w:lang w:val="kk-KZ"/>
        </w:rPr>
      </w:pPr>
    </w:p>
    <w:p w:rsidR="00D77392" w:rsidRDefault="00D77392" w:rsidP="00D77392">
      <w:pPr>
        <w:spacing w:after="0"/>
        <w:rPr>
          <w:lang w:val="kk-KZ"/>
        </w:rPr>
      </w:pPr>
    </w:p>
    <w:p w:rsidR="00ED3437" w:rsidRPr="003262CC" w:rsidRDefault="00ED3437" w:rsidP="00D77392">
      <w:pPr>
        <w:spacing w:after="0" w:line="240" w:lineRule="auto"/>
        <w:jc w:val="right"/>
        <w:rPr>
          <w:rFonts w:ascii="Times New Roman" w:eastAsia="Times New Roman" w:hAnsi="Times New Roman" w:cs="Times New Roman"/>
          <w:b/>
          <w:i/>
          <w:color w:val="000000" w:themeColor="text1"/>
          <w:sz w:val="20"/>
          <w:szCs w:val="24"/>
          <w:lang w:eastAsia="ru-RU"/>
        </w:rPr>
      </w:pPr>
      <w:r w:rsidRPr="003262CC">
        <w:rPr>
          <w:rFonts w:ascii="Times New Roman" w:eastAsia="Times New Roman" w:hAnsi="Times New Roman" w:cs="Times New Roman"/>
          <w:b/>
          <w:i/>
          <w:color w:val="000000" w:themeColor="text1"/>
          <w:sz w:val="20"/>
          <w:szCs w:val="24"/>
          <w:lang w:eastAsia="ru-RU"/>
        </w:rPr>
        <w:t>Приложение 1</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к Типовому договору</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электроснабжения для</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юридических лиц,</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финансируемых из</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государственного бюджета</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w:t>
      </w:r>
    </w:p>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b/>
          <w:bCs/>
          <w:color w:val="000000" w:themeColor="text1"/>
          <w:sz w:val="24"/>
          <w:szCs w:val="24"/>
          <w:lang w:eastAsia="ru-RU"/>
        </w:rPr>
        <w:t>Перечень приборов коммерческого учета</w:t>
      </w:r>
    </w:p>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b/>
          <w:bCs/>
          <w:color w:val="000000" w:themeColor="text1"/>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650"/>
        <w:gridCol w:w="2321"/>
        <w:gridCol w:w="1415"/>
        <w:gridCol w:w="1271"/>
        <w:gridCol w:w="1987"/>
        <w:gridCol w:w="1701"/>
      </w:tblGrid>
      <w:tr w:rsidR="00ED3437" w:rsidRPr="00ED3437" w:rsidTr="008C5255">
        <w:trPr>
          <w:jc w:val="center"/>
        </w:trPr>
        <w:tc>
          <w:tcPr>
            <w:tcW w:w="3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п/п</w:t>
            </w:r>
          </w:p>
        </w:tc>
        <w:tc>
          <w:tcPr>
            <w:tcW w:w="12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62CC" w:rsidRPr="003262CC"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262CC">
              <w:rPr>
                <w:rFonts w:ascii="Times New Roman" w:eastAsia="Times New Roman" w:hAnsi="Times New Roman" w:cs="Times New Roman"/>
                <w:color w:val="000000" w:themeColor="text1"/>
                <w:sz w:val="24"/>
                <w:szCs w:val="24"/>
                <w:lang w:eastAsia="ru-RU"/>
              </w:rPr>
              <w:t>Наименование</w:t>
            </w:r>
            <w:r w:rsidR="00295843" w:rsidRPr="003262CC">
              <w:rPr>
                <w:rFonts w:ascii="Times New Roman" w:eastAsia="Times New Roman" w:hAnsi="Times New Roman" w:cs="Times New Roman"/>
                <w:color w:val="000000" w:themeColor="text1"/>
                <w:sz w:val="24"/>
                <w:szCs w:val="24"/>
                <w:lang w:eastAsia="ru-RU"/>
              </w:rPr>
              <w:t xml:space="preserve"> </w:t>
            </w:r>
            <w:r w:rsidR="003262CC" w:rsidRPr="003262CC">
              <w:rPr>
                <w:rFonts w:ascii="Times New Roman" w:eastAsia="Times New Roman" w:hAnsi="Times New Roman" w:cs="Times New Roman"/>
                <w:color w:val="000000" w:themeColor="text1"/>
                <w:sz w:val="24"/>
                <w:szCs w:val="24"/>
                <w:lang w:eastAsia="ru-RU"/>
              </w:rPr>
              <w:t>точки учета</w:t>
            </w:r>
            <w:r w:rsidR="001D0324">
              <w:rPr>
                <w:rFonts w:ascii="Times New Roman" w:eastAsia="Times New Roman" w:hAnsi="Times New Roman" w:cs="Times New Roman"/>
                <w:color w:val="000000" w:themeColor="text1"/>
                <w:sz w:val="24"/>
                <w:szCs w:val="24"/>
                <w:lang w:eastAsia="ru-RU"/>
              </w:rPr>
              <w:t xml:space="preserve"> / объекта энергоснабжения</w:t>
            </w:r>
            <w:r w:rsidR="003262CC" w:rsidRPr="003262CC">
              <w:rPr>
                <w:rFonts w:ascii="Times New Roman" w:eastAsia="Times New Roman" w:hAnsi="Times New Roman" w:cs="Times New Roman"/>
                <w:color w:val="000000" w:themeColor="text1"/>
                <w:sz w:val="24"/>
                <w:szCs w:val="24"/>
                <w:lang w:eastAsia="ru-RU"/>
              </w:rPr>
              <w:t xml:space="preserve"> </w:t>
            </w:r>
          </w:p>
          <w:p w:rsidR="00ED3437" w:rsidRPr="003262CC" w:rsidRDefault="003262CC" w:rsidP="003262CC">
            <w:pPr>
              <w:spacing w:after="0" w:line="240" w:lineRule="auto"/>
              <w:jc w:val="center"/>
              <w:textAlignment w:val="baseline"/>
              <w:rPr>
                <w:rFonts w:ascii="Times New Roman" w:eastAsia="Times New Roman" w:hAnsi="Times New Roman" w:cs="Times New Roman"/>
                <w:i/>
                <w:color w:val="000000" w:themeColor="text1"/>
                <w:sz w:val="24"/>
                <w:szCs w:val="24"/>
                <w:lang w:eastAsia="ru-RU"/>
              </w:rPr>
            </w:pPr>
            <w:r w:rsidRPr="003262CC">
              <w:rPr>
                <w:rFonts w:ascii="Times New Roman" w:eastAsia="Times New Roman" w:hAnsi="Times New Roman" w:cs="Times New Roman"/>
                <w:color w:val="000000" w:themeColor="text1"/>
                <w:sz w:val="24"/>
                <w:szCs w:val="24"/>
                <w:lang w:eastAsia="ru-RU"/>
              </w:rPr>
              <w:t xml:space="preserve">и </w:t>
            </w:r>
            <w:r w:rsidR="00295843" w:rsidRPr="003262CC">
              <w:rPr>
                <w:rFonts w:ascii="Times New Roman" w:eastAsia="Times New Roman" w:hAnsi="Times New Roman" w:cs="Times New Roman"/>
                <w:color w:val="000000" w:themeColor="text1"/>
                <w:sz w:val="24"/>
                <w:szCs w:val="24"/>
                <w:lang w:eastAsia="ru-RU"/>
              </w:rPr>
              <w:t xml:space="preserve">адрес нахождения </w:t>
            </w:r>
            <w:r w:rsidRPr="003262CC">
              <w:rPr>
                <w:rFonts w:ascii="Times New Roman" w:eastAsia="Times New Roman" w:hAnsi="Times New Roman" w:cs="Times New Roman"/>
                <w:color w:val="000000" w:themeColor="text1"/>
                <w:sz w:val="24"/>
                <w:szCs w:val="24"/>
                <w:lang w:eastAsia="ru-RU"/>
              </w:rPr>
              <w:t>точки учета</w:t>
            </w:r>
          </w:p>
        </w:tc>
        <w:tc>
          <w:tcPr>
            <w:tcW w:w="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3262CC"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262CC">
              <w:rPr>
                <w:rFonts w:ascii="Times New Roman" w:eastAsia="Times New Roman" w:hAnsi="Times New Roman" w:cs="Times New Roman"/>
                <w:color w:val="000000" w:themeColor="text1"/>
                <w:sz w:val="24"/>
                <w:szCs w:val="24"/>
                <w:lang w:eastAsia="ru-RU"/>
              </w:rPr>
              <w:t>Тип счетчика</w:t>
            </w:r>
          </w:p>
        </w:tc>
        <w:tc>
          <w:tcPr>
            <w:tcW w:w="6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3262CC"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262CC">
              <w:rPr>
                <w:rFonts w:ascii="Times New Roman" w:eastAsia="Times New Roman" w:hAnsi="Times New Roman" w:cs="Times New Roman"/>
                <w:color w:val="000000" w:themeColor="text1"/>
                <w:sz w:val="24"/>
                <w:szCs w:val="24"/>
                <w:lang w:eastAsia="ru-RU"/>
              </w:rPr>
              <w:t>Заводской номер</w:t>
            </w:r>
          </w:p>
        </w:tc>
        <w:tc>
          <w:tcPr>
            <w:tcW w:w="10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3262CC"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262CC">
              <w:rPr>
                <w:rFonts w:ascii="Times New Roman" w:eastAsia="Times New Roman" w:hAnsi="Times New Roman" w:cs="Times New Roman"/>
                <w:color w:val="000000" w:themeColor="text1"/>
                <w:sz w:val="24"/>
                <w:szCs w:val="24"/>
                <w:lang w:eastAsia="ru-RU"/>
              </w:rPr>
              <w:t>Трансформаторы тока</w:t>
            </w:r>
          </w:p>
        </w:tc>
        <w:tc>
          <w:tcPr>
            <w:tcW w:w="9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3262CC"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3262CC">
              <w:rPr>
                <w:rFonts w:ascii="Times New Roman" w:eastAsia="Times New Roman" w:hAnsi="Times New Roman" w:cs="Times New Roman"/>
                <w:color w:val="000000" w:themeColor="text1"/>
                <w:sz w:val="24"/>
                <w:szCs w:val="24"/>
                <w:lang w:eastAsia="ru-RU"/>
              </w:rPr>
              <w:t>Расчет коэффициента</w:t>
            </w:r>
          </w:p>
        </w:tc>
      </w:tr>
      <w:tr w:rsidR="00ED3437" w:rsidRPr="006A5375" w:rsidTr="001D0324">
        <w:trPr>
          <w:trHeight w:val="195"/>
          <w:jc w:val="center"/>
        </w:trPr>
        <w:tc>
          <w:tcPr>
            <w:tcW w:w="348"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themeColor="text1"/>
                <w:sz w:val="16"/>
                <w:szCs w:val="24"/>
                <w:lang w:eastAsia="ru-RU"/>
              </w:rPr>
            </w:pPr>
            <w:r w:rsidRPr="001D0324">
              <w:rPr>
                <w:rFonts w:ascii="Times New Roman" w:eastAsia="Times New Roman" w:hAnsi="Times New Roman" w:cs="Times New Roman"/>
                <w:i/>
                <w:color w:val="000000" w:themeColor="text1"/>
                <w:sz w:val="16"/>
                <w:szCs w:val="24"/>
                <w:lang w:eastAsia="ru-RU"/>
              </w:rPr>
              <w:t>1</w:t>
            </w:r>
          </w:p>
        </w:tc>
        <w:tc>
          <w:tcPr>
            <w:tcW w:w="1242"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themeColor="text1"/>
                <w:sz w:val="16"/>
                <w:szCs w:val="24"/>
                <w:lang w:eastAsia="ru-RU"/>
              </w:rPr>
            </w:pPr>
            <w:r w:rsidRPr="001D0324">
              <w:rPr>
                <w:rFonts w:ascii="Times New Roman" w:eastAsia="Times New Roman" w:hAnsi="Times New Roman" w:cs="Times New Roman"/>
                <w:i/>
                <w:color w:val="000000" w:themeColor="text1"/>
                <w:sz w:val="16"/>
                <w:szCs w:val="24"/>
                <w:lang w:eastAsia="ru-RU"/>
              </w:rPr>
              <w:t>2</w:t>
            </w:r>
          </w:p>
        </w:tc>
        <w:tc>
          <w:tcPr>
            <w:tcW w:w="757"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themeColor="text1"/>
                <w:sz w:val="16"/>
                <w:szCs w:val="24"/>
                <w:lang w:eastAsia="ru-RU"/>
              </w:rPr>
            </w:pPr>
            <w:r w:rsidRPr="001D0324">
              <w:rPr>
                <w:rFonts w:ascii="Times New Roman" w:eastAsia="Times New Roman" w:hAnsi="Times New Roman" w:cs="Times New Roman"/>
                <w:i/>
                <w:color w:val="000000" w:themeColor="text1"/>
                <w:sz w:val="16"/>
                <w:szCs w:val="24"/>
                <w:lang w:eastAsia="ru-RU"/>
              </w:rPr>
              <w:t>3</w:t>
            </w:r>
          </w:p>
        </w:tc>
        <w:tc>
          <w:tcPr>
            <w:tcW w:w="680"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themeColor="text1"/>
                <w:sz w:val="16"/>
                <w:szCs w:val="24"/>
                <w:lang w:eastAsia="ru-RU"/>
              </w:rPr>
            </w:pPr>
            <w:r w:rsidRPr="001D0324">
              <w:rPr>
                <w:rFonts w:ascii="Times New Roman" w:eastAsia="Times New Roman" w:hAnsi="Times New Roman" w:cs="Times New Roman"/>
                <w:i/>
                <w:color w:val="000000" w:themeColor="text1"/>
                <w:sz w:val="16"/>
                <w:szCs w:val="24"/>
                <w:lang w:eastAsia="ru-RU"/>
              </w:rPr>
              <w:t>4</w:t>
            </w:r>
          </w:p>
        </w:tc>
        <w:tc>
          <w:tcPr>
            <w:tcW w:w="1063"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themeColor="text1"/>
                <w:sz w:val="16"/>
                <w:szCs w:val="24"/>
                <w:lang w:eastAsia="ru-RU"/>
              </w:rPr>
            </w:pPr>
            <w:r w:rsidRPr="001D0324">
              <w:rPr>
                <w:rFonts w:ascii="Times New Roman" w:eastAsia="Times New Roman" w:hAnsi="Times New Roman" w:cs="Times New Roman"/>
                <w:i/>
                <w:color w:val="000000" w:themeColor="text1"/>
                <w:sz w:val="16"/>
                <w:szCs w:val="24"/>
                <w:lang w:eastAsia="ru-RU"/>
              </w:rPr>
              <w:t>5</w:t>
            </w:r>
          </w:p>
        </w:tc>
        <w:tc>
          <w:tcPr>
            <w:tcW w:w="910" w:type="pct"/>
            <w:tcBorders>
              <w:top w:val="nil"/>
              <w:left w:val="nil"/>
              <w:bottom w:val="single" w:sz="4" w:space="0" w:color="auto"/>
              <w:right w:val="single" w:sz="8" w:space="0" w:color="auto"/>
            </w:tcBorders>
            <w:tcMar>
              <w:top w:w="0" w:type="dxa"/>
              <w:left w:w="108" w:type="dxa"/>
              <w:bottom w:w="0" w:type="dxa"/>
              <w:right w:w="108" w:type="dxa"/>
            </w:tcMar>
            <w:hideMark/>
          </w:tcPr>
          <w:p w:rsidR="00ED3437" w:rsidRPr="001D0324" w:rsidRDefault="00ED3437" w:rsidP="00D77392">
            <w:pPr>
              <w:spacing w:after="0" w:line="240" w:lineRule="auto"/>
              <w:jc w:val="center"/>
              <w:textAlignment w:val="baseline"/>
              <w:rPr>
                <w:rFonts w:ascii="Times New Roman" w:eastAsia="Times New Roman" w:hAnsi="Times New Roman" w:cs="Times New Roman"/>
                <w:i/>
                <w:color w:val="000000" w:themeColor="text1"/>
                <w:sz w:val="16"/>
                <w:szCs w:val="24"/>
                <w:lang w:eastAsia="ru-RU"/>
              </w:rPr>
            </w:pPr>
            <w:r w:rsidRPr="001D0324">
              <w:rPr>
                <w:rFonts w:ascii="Times New Roman" w:eastAsia="Times New Roman" w:hAnsi="Times New Roman" w:cs="Times New Roman"/>
                <w:i/>
                <w:color w:val="000000" w:themeColor="text1"/>
                <w:sz w:val="16"/>
                <w:szCs w:val="24"/>
                <w:lang w:eastAsia="ru-RU"/>
              </w:rPr>
              <w:t>6</w:t>
            </w:r>
          </w:p>
        </w:tc>
      </w:tr>
      <w:tr w:rsidR="00ED3437" w:rsidRPr="00ED3437" w:rsidTr="003262CC">
        <w:trPr>
          <w:jc w:val="center"/>
        </w:trPr>
        <w:tc>
          <w:tcPr>
            <w:tcW w:w="3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3262CC" w:rsidP="003262C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c>
          <w:tcPr>
            <w:tcW w:w="1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3262CC" w:rsidRPr="00ED3437" w:rsidTr="003262CC">
        <w:trPr>
          <w:jc w:val="center"/>
        </w:trPr>
        <w:tc>
          <w:tcPr>
            <w:tcW w:w="3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3262C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p>
        </w:tc>
        <w:tc>
          <w:tcPr>
            <w:tcW w:w="1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c>
          <w:tcPr>
            <w:tcW w:w="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r>
      <w:tr w:rsidR="003262CC" w:rsidRPr="00ED3437" w:rsidTr="003262CC">
        <w:trPr>
          <w:jc w:val="center"/>
        </w:trPr>
        <w:tc>
          <w:tcPr>
            <w:tcW w:w="3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3262C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p>
        </w:tc>
        <w:tc>
          <w:tcPr>
            <w:tcW w:w="1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c>
          <w:tcPr>
            <w:tcW w:w="7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c>
          <w:tcPr>
            <w:tcW w:w="68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62CC" w:rsidRPr="00ED3437" w:rsidRDefault="003262CC" w:rsidP="00D77392">
            <w:pPr>
              <w:spacing w:after="0" w:line="240" w:lineRule="auto"/>
              <w:rPr>
                <w:rFonts w:ascii="Times New Roman" w:eastAsia="Times New Roman" w:hAnsi="Times New Roman" w:cs="Times New Roman"/>
                <w:color w:val="000000" w:themeColor="text1"/>
                <w:sz w:val="24"/>
                <w:szCs w:val="24"/>
                <w:lang w:eastAsia="ru-RU"/>
              </w:rPr>
            </w:pPr>
          </w:p>
        </w:tc>
      </w:tr>
    </w:tbl>
    <w:p w:rsidR="00ED3437" w:rsidRPr="00ED3437" w:rsidRDefault="00ED3437" w:rsidP="00D77392">
      <w:pPr>
        <w:pBdr>
          <w:between w:val="single" w:sz="4" w:space="1" w:color="auto"/>
        </w:pBdr>
        <w:spacing w:after="0" w:line="240" w:lineRule="auto"/>
        <w:ind w:firstLine="400"/>
        <w:jc w:val="both"/>
        <w:rPr>
          <w:rFonts w:ascii="Times New Roman" w:eastAsia="Times New Roman" w:hAnsi="Times New Roman" w:cs="Times New Roman"/>
          <w:color w:val="00B050"/>
          <w:sz w:val="24"/>
          <w:szCs w:val="24"/>
          <w:lang w:eastAsia="ru-RU"/>
        </w:rPr>
      </w:pPr>
      <w:r w:rsidRPr="00ED3437">
        <w:rPr>
          <w:rFonts w:ascii="Times New Roman" w:eastAsia="Times New Roman" w:hAnsi="Times New Roman" w:cs="Times New Roman"/>
          <w:color w:val="00B050"/>
          <w:sz w:val="24"/>
          <w:szCs w:val="24"/>
          <w:lang w:eastAsia="ru-RU"/>
        </w:rPr>
        <w:t> </w:t>
      </w:r>
    </w:p>
    <w:p w:rsidR="00ED3437" w:rsidRPr="00ED3437" w:rsidRDefault="00ED3437" w:rsidP="00D77392">
      <w:pPr>
        <w:spacing w:after="0" w:line="240" w:lineRule="auto"/>
        <w:ind w:firstLine="400"/>
        <w:jc w:val="both"/>
        <w:rPr>
          <w:rFonts w:ascii="Times New Roman" w:eastAsia="Times New Roman" w:hAnsi="Times New Roman" w:cs="Times New Roman"/>
          <w:color w:val="000000"/>
          <w:sz w:val="24"/>
          <w:szCs w:val="24"/>
          <w:lang w:eastAsia="ru-RU"/>
        </w:rPr>
      </w:pPr>
    </w:p>
    <w:tbl>
      <w:tblPr>
        <w:tblW w:w="4959" w:type="pct"/>
        <w:tblInd w:w="21" w:type="dxa"/>
        <w:tblCellMar>
          <w:left w:w="0" w:type="dxa"/>
          <w:right w:w="0" w:type="dxa"/>
        </w:tblCellMar>
        <w:tblLook w:val="04A0" w:firstRow="1" w:lastRow="0" w:firstColumn="1" w:lastColumn="0" w:noHBand="0" w:noVBand="1"/>
      </w:tblPr>
      <w:tblGrid>
        <w:gridCol w:w="4630"/>
        <w:gridCol w:w="159"/>
        <w:gridCol w:w="4430"/>
        <w:gridCol w:w="44"/>
      </w:tblGrid>
      <w:tr w:rsidR="00ED3437" w:rsidRPr="00ED3437" w:rsidTr="003262CC">
        <w:trPr>
          <w:trHeight w:val="686"/>
        </w:trPr>
        <w:tc>
          <w:tcPr>
            <w:tcW w:w="2499" w:type="pct"/>
            <w:tcMar>
              <w:top w:w="0" w:type="dxa"/>
              <w:left w:w="108" w:type="dxa"/>
              <w:bottom w:w="0" w:type="dxa"/>
              <w:right w:w="108" w:type="dxa"/>
            </w:tcMar>
          </w:tcPr>
          <w:p w:rsidR="00ED3437" w:rsidRPr="00ED3437" w:rsidRDefault="00ED3437" w:rsidP="00D77392">
            <w:pPr>
              <w:spacing w:after="0" w:line="240" w:lineRule="auto"/>
              <w:rPr>
                <w:rFonts w:ascii="Times New Roman" w:eastAsia="Times New Roman" w:hAnsi="Times New Roman" w:cs="Times New Roman"/>
                <w:i/>
                <w:color w:val="000000"/>
                <w:sz w:val="24"/>
                <w:szCs w:val="24"/>
                <w:lang w:eastAsia="ru-RU"/>
              </w:rPr>
            </w:pPr>
          </w:p>
        </w:tc>
        <w:tc>
          <w:tcPr>
            <w:tcW w:w="2501" w:type="pct"/>
            <w:gridSpan w:val="3"/>
            <w:tcMar>
              <w:top w:w="0" w:type="dxa"/>
              <w:left w:w="108" w:type="dxa"/>
              <w:bottom w:w="0" w:type="dxa"/>
              <w:right w:w="108" w:type="dxa"/>
            </w:tcMar>
          </w:tcPr>
          <w:p w:rsidR="00ED3437" w:rsidRPr="00ED3437" w:rsidRDefault="00ED3437" w:rsidP="00D77392">
            <w:pPr>
              <w:spacing w:after="0" w:line="240" w:lineRule="auto"/>
              <w:rPr>
                <w:rFonts w:ascii="Times New Roman" w:eastAsia="Times New Roman" w:hAnsi="Times New Roman" w:cs="Times New Roman"/>
                <w:i/>
                <w:color w:val="000000"/>
                <w:sz w:val="24"/>
                <w:szCs w:val="24"/>
                <w:lang w:eastAsia="ru-RU"/>
              </w:rPr>
            </w:pPr>
          </w:p>
        </w:tc>
      </w:tr>
      <w:tr w:rsidR="00ED3437" w:rsidRPr="00ED3437" w:rsidTr="003262CC">
        <w:tblPrEx>
          <w:tblLook w:val="0000" w:firstRow="0" w:lastRow="0" w:firstColumn="0" w:lastColumn="0" w:noHBand="0" w:noVBand="0"/>
        </w:tblPrEx>
        <w:trPr>
          <w:gridAfter w:val="1"/>
          <w:wAfter w:w="24" w:type="pct"/>
          <w:trHeight w:val="3305"/>
        </w:trPr>
        <w:tc>
          <w:tcPr>
            <w:tcW w:w="258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rsidR="00ED3437" w:rsidRPr="003262CC" w:rsidRDefault="00ED3437" w:rsidP="00D77392">
            <w:pPr>
              <w:spacing w:after="0" w:line="240" w:lineRule="auto"/>
              <w:rPr>
                <w:rFonts w:ascii="Times New Roman" w:eastAsia="Times New Roman" w:hAnsi="Times New Roman" w:cs="Times New Roman"/>
                <w:b/>
                <w:color w:val="000000"/>
                <w:sz w:val="24"/>
                <w:szCs w:val="24"/>
                <w:lang w:eastAsia="ru-RU"/>
              </w:rPr>
            </w:pPr>
            <w:r w:rsidRPr="003262CC">
              <w:rPr>
                <w:rFonts w:ascii="Times New Roman" w:eastAsia="Times New Roman" w:hAnsi="Times New Roman" w:cs="Times New Roman"/>
                <w:b/>
                <w:color w:val="000000"/>
                <w:sz w:val="24"/>
                <w:szCs w:val="24"/>
                <w:lang w:eastAsia="ru-RU"/>
              </w:rPr>
              <w:t xml:space="preserve">Энергопередающая (энергопроизводящая) </w:t>
            </w:r>
          </w:p>
          <w:p w:rsidR="00ED3437" w:rsidRPr="003262CC" w:rsidRDefault="00ED3437" w:rsidP="00D77392">
            <w:pPr>
              <w:spacing w:after="0" w:line="240" w:lineRule="auto"/>
              <w:rPr>
                <w:rFonts w:ascii="Times New Roman" w:eastAsia="Times New Roman" w:hAnsi="Times New Roman" w:cs="Times New Roman"/>
                <w:b/>
                <w:color w:val="000000"/>
                <w:sz w:val="24"/>
                <w:szCs w:val="24"/>
                <w:lang w:eastAsia="ru-RU"/>
              </w:rPr>
            </w:pPr>
            <w:r w:rsidRPr="003262CC">
              <w:rPr>
                <w:rFonts w:ascii="Times New Roman" w:eastAsia="Times New Roman" w:hAnsi="Times New Roman" w:cs="Times New Roman"/>
                <w:b/>
                <w:color w:val="000000"/>
                <w:sz w:val="24"/>
                <w:szCs w:val="24"/>
                <w:lang w:eastAsia="ru-RU"/>
              </w:rPr>
              <w:t>Организация (энергопередающая организация</w:t>
            </w:r>
          </w:p>
          <w:p w:rsidR="00ED3437" w:rsidRPr="003262CC" w:rsidRDefault="00ED3437" w:rsidP="00D77392">
            <w:pPr>
              <w:spacing w:after="0" w:line="240" w:lineRule="auto"/>
              <w:rPr>
                <w:rFonts w:ascii="Times New Roman" w:eastAsia="Times New Roman" w:hAnsi="Times New Roman" w:cs="Times New Roman"/>
                <w:b/>
                <w:color w:val="000000"/>
                <w:sz w:val="24"/>
                <w:szCs w:val="24"/>
                <w:lang w:eastAsia="ru-RU"/>
              </w:rPr>
            </w:pPr>
          </w:p>
          <w:p w:rsidR="00ED3437" w:rsidRPr="003262CC" w:rsidRDefault="00ED3437" w:rsidP="00D77392">
            <w:pPr>
              <w:spacing w:after="0" w:line="240" w:lineRule="auto"/>
              <w:rPr>
                <w:rFonts w:ascii="Times New Roman" w:eastAsia="Times New Roman" w:hAnsi="Times New Roman" w:cs="Times New Roman"/>
                <w:b/>
                <w:color w:val="000000"/>
                <w:sz w:val="24"/>
                <w:szCs w:val="24"/>
                <w:lang w:eastAsia="ru-RU"/>
              </w:rPr>
            </w:pPr>
          </w:p>
          <w:p w:rsidR="00ED3437" w:rsidRPr="003262CC" w:rsidRDefault="00ED3437" w:rsidP="00D77392">
            <w:pPr>
              <w:spacing w:after="0" w:line="240" w:lineRule="auto"/>
              <w:rPr>
                <w:rFonts w:ascii="Times New Roman" w:eastAsia="Times New Roman" w:hAnsi="Times New Roman" w:cs="Times New Roman"/>
                <w:b/>
                <w:color w:val="000000"/>
                <w:sz w:val="24"/>
                <w:szCs w:val="24"/>
                <w:lang w:eastAsia="ru-RU"/>
              </w:rPr>
            </w:pPr>
          </w:p>
          <w:p w:rsidR="00ED3437" w:rsidRPr="003262CC" w:rsidRDefault="00ED3437" w:rsidP="00D77392">
            <w:pPr>
              <w:spacing w:after="0" w:line="240" w:lineRule="auto"/>
              <w:rPr>
                <w:rFonts w:ascii="Times New Roman" w:eastAsia="Times New Roman" w:hAnsi="Times New Roman" w:cs="Times New Roman"/>
                <w:b/>
                <w:color w:val="000000"/>
                <w:sz w:val="24"/>
                <w:szCs w:val="24"/>
                <w:lang w:eastAsia="ru-RU"/>
              </w:rPr>
            </w:pPr>
          </w:p>
          <w:p w:rsidR="00ED3437" w:rsidRPr="003262CC" w:rsidRDefault="00ED3437" w:rsidP="00D77392">
            <w:pPr>
              <w:spacing w:after="0" w:line="240" w:lineRule="auto"/>
              <w:rPr>
                <w:rFonts w:ascii="Times New Roman" w:eastAsia="Times New Roman" w:hAnsi="Times New Roman" w:cs="Times New Roman"/>
                <w:b/>
                <w:color w:val="000000"/>
                <w:sz w:val="24"/>
                <w:szCs w:val="24"/>
                <w:lang w:eastAsia="ru-RU"/>
              </w:rPr>
            </w:pPr>
          </w:p>
          <w:p w:rsidR="00ED3437" w:rsidRPr="003262CC" w:rsidRDefault="003262CC" w:rsidP="00D77392">
            <w:pPr>
              <w:spacing w:after="0" w:line="240" w:lineRule="auto"/>
              <w:rPr>
                <w:rFonts w:ascii="Times New Roman" w:eastAsia="Times New Roman" w:hAnsi="Times New Roman" w:cs="Times New Roman"/>
                <w:b/>
                <w:color w:val="000000"/>
                <w:sz w:val="24"/>
                <w:szCs w:val="24"/>
                <w:lang w:eastAsia="ru-RU"/>
              </w:rPr>
            </w:pPr>
            <w:r w:rsidRPr="003262CC">
              <w:rPr>
                <w:rFonts w:ascii="Times New Roman" w:eastAsia="Times New Roman" w:hAnsi="Times New Roman" w:cs="Times New Roman"/>
                <w:b/>
                <w:color w:val="000000"/>
                <w:sz w:val="24"/>
                <w:szCs w:val="24"/>
                <w:lang w:eastAsia="ru-RU"/>
              </w:rPr>
              <w:t>М.П. _________________________</w:t>
            </w:r>
          </w:p>
          <w:p w:rsidR="00ED3437" w:rsidRPr="003262CC" w:rsidRDefault="00ED3437" w:rsidP="003262CC">
            <w:pPr>
              <w:pBdr>
                <w:bottom w:val="single" w:sz="12" w:space="1" w:color="auto"/>
              </w:pBdr>
              <w:spacing w:after="0" w:line="240" w:lineRule="auto"/>
              <w:rPr>
                <w:rFonts w:ascii="Times New Roman" w:eastAsia="Times New Roman" w:hAnsi="Times New Roman" w:cs="Times New Roman"/>
                <w:color w:val="000000"/>
                <w:sz w:val="24"/>
                <w:szCs w:val="24"/>
                <w:lang w:eastAsia="ru-RU"/>
              </w:rPr>
            </w:pPr>
            <w:r w:rsidRPr="003262CC">
              <w:rPr>
                <w:rFonts w:ascii="Times New Roman" w:eastAsia="Times New Roman" w:hAnsi="Times New Roman" w:cs="Times New Roman"/>
                <w:color w:val="000000"/>
                <w:sz w:val="24"/>
                <w:szCs w:val="24"/>
                <w:lang w:eastAsia="ru-RU"/>
              </w:rPr>
              <w:t xml:space="preserve">  </w:t>
            </w:r>
          </w:p>
        </w:tc>
        <w:tc>
          <w:tcPr>
            <w:tcW w:w="2391" w:type="pct"/>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tcPr>
          <w:p w:rsidR="00ED3437" w:rsidRPr="003262CC" w:rsidRDefault="00ED3437" w:rsidP="00D77392">
            <w:pPr>
              <w:spacing w:after="0" w:line="240" w:lineRule="auto"/>
              <w:jc w:val="both"/>
              <w:rPr>
                <w:rFonts w:ascii="Times New Roman" w:eastAsia="Times New Roman" w:hAnsi="Times New Roman" w:cs="Times New Roman"/>
                <w:b/>
                <w:color w:val="000000"/>
                <w:sz w:val="24"/>
                <w:szCs w:val="24"/>
                <w:lang w:eastAsia="ru-RU"/>
              </w:rPr>
            </w:pPr>
            <w:r w:rsidRPr="003262CC">
              <w:rPr>
                <w:rFonts w:ascii="Times New Roman" w:eastAsia="Times New Roman" w:hAnsi="Times New Roman" w:cs="Times New Roman"/>
                <w:b/>
                <w:color w:val="000000"/>
                <w:sz w:val="24"/>
                <w:szCs w:val="24"/>
                <w:lang w:eastAsia="ru-RU"/>
              </w:rPr>
              <w:t xml:space="preserve">Потребитель: </w:t>
            </w:r>
          </w:p>
          <w:p w:rsidR="00ED3437" w:rsidRPr="003262CC" w:rsidRDefault="00ED3437" w:rsidP="00D77392">
            <w:pPr>
              <w:autoSpaceDE w:val="0"/>
              <w:autoSpaceDN w:val="0"/>
              <w:spacing w:after="0" w:line="240" w:lineRule="auto"/>
              <w:rPr>
                <w:rFonts w:ascii="Times New Roman" w:eastAsia="Times New Roman" w:hAnsi="Times New Roman" w:cs="Times New Roman"/>
                <w:color w:val="000000"/>
                <w:sz w:val="24"/>
                <w:szCs w:val="24"/>
                <w:lang w:eastAsia="ru-RU"/>
              </w:rPr>
            </w:pPr>
          </w:p>
          <w:p w:rsidR="00ED3437" w:rsidRPr="003262CC" w:rsidRDefault="00ED3437" w:rsidP="00D77392">
            <w:pPr>
              <w:autoSpaceDE w:val="0"/>
              <w:autoSpaceDN w:val="0"/>
              <w:spacing w:after="0" w:line="240" w:lineRule="auto"/>
              <w:rPr>
                <w:rFonts w:ascii="Times New Roman" w:eastAsia="Times New Roman" w:hAnsi="Times New Roman" w:cs="Times New Roman"/>
                <w:color w:val="000000"/>
                <w:sz w:val="24"/>
                <w:szCs w:val="24"/>
                <w:lang w:eastAsia="ru-RU"/>
              </w:rPr>
            </w:pPr>
          </w:p>
          <w:p w:rsidR="00ED3437" w:rsidRPr="003262CC" w:rsidRDefault="00ED3437" w:rsidP="00D77392">
            <w:pPr>
              <w:autoSpaceDE w:val="0"/>
              <w:autoSpaceDN w:val="0"/>
              <w:spacing w:after="0" w:line="240" w:lineRule="auto"/>
              <w:rPr>
                <w:rFonts w:ascii="Times New Roman" w:eastAsia="Times New Roman" w:hAnsi="Times New Roman" w:cs="Times New Roman"/>
                <w:color w:val="000000"/>
                <w:sz w:val="24"/>
                <w:szCs w:val="24"/>
                <w:lang w:eastAsia="ru-RU"/>
              </w:rPr>
            </w:pPr>
          </w:p>
          <w:p w:rsidR="00ED3437" w:rsidRPr="003262CC" w:rsidRDefault="00ED3437" w:rsidP="00D77392">
            <w:pPr>
              <w:autoSpaceDE w:val="0"/>
              <w:autoSpaceDN w:val="0"/>
              <w:spacing w:after="0" w:line="240" w:lineRule="auto"/>
              <w:rPr>
                <w:rFonts w:ascii="Times New Roman" w:eastAsia="Times New Roman" w:hAnsi="Times New Roman" w:cs="Times New Roman"/>
                <w:color w:val="000000"/>
                <w:sz w:val="24"/>
                <w:szCs w:val="24"/>
                <w:lang w:eastAsia="ru-RU"/>
              </w:rPr>
            </w:pPr>
          </w:p>
          <w:p w:rsidR="00ED3437" w:rsidRPr="003262CC" w:rsidRDefault="00ED3437" w:rsidP="00D77392">
            <w:pPr>
              <w:autoSpaceDE w:val="0"/>
              <w:autoSpaceDN w:val="0"/>
              <w:spacing w:after="0" w:line="240" w:lineRule="auto"/>
              <w:rPr>
                <w:rFonts w:ascii="Times New Roman" w:eastAsia="Times New Roman" w:hAnsi="Times New Roman" w:cs="Times New Roman"/>
                <w:color w:val="000000"/>
                <w:sz w:val="24"/>
                <w:szCs w:val="24"/>
                <w:lang w:eastAsia="ru-RU"/>
              </w:rPr>
            </w:pPr>
          </w:p>
          <w:p w:rsidR="00ED3437" w:rsidRPr="003262CC" w:rsidRDefault="00ED3437" w:rsidP="00D77392">
            <w:pPr>
              <w:autoSpaceDE w:val="0"/>
              <w:autoSpaceDN w:val="0"/>
              <w:spacing w:after="0" w:line="240" w:lineRule="auto"/>
              <w:rPr>
                <w:rFonts w:ascii="Times New Roman" w:eastAsia="Times New Roman" w:hAnsi="Times New Roman" w:cs="Times New Roman"/>
                <w:color w:val="000000"/>
                <w:sz w:val="24"/>
                <w:szCs w:val="24"/>
                <w:lang w:eastAsia="ru-RU"/>
              </w:rPr>
            </w:pPr>
          </w:p>
          <w:p w:rsidR="00ED3437" w:rsidRPr="003262CC" w:rsidRDefault="00ED3437" w:rsidP="00D77392">
            <w:pPr>
              <w:autoSpaceDE w:val="0"/>
              <w:autoSpaceDN w:val="0"/>
              <w:spacing w:after="0" w:line="240" w:lineRule="auto"/>
              <w:rPr>
                <w:rFonts w:ascii="Times New Roman" w:eastAsia="Times New Roman" w:hAnsi="Times New Roman" w:cs="Times New Roman"/>
                <w:color w:val="000000"/>
                <w:sz w:val="24"/>
                <w:szCs w:val="24"/>
                <w:lang w:eastAsia="ru-RU"/>
              </w:rPr>
            </w:pPr>
          </w:p>
          <w:p w:rsidR="00ED3437" w:rsidRPr="003262CC" w:rsidRDefault="00ED3437" w:rsidP="00D77392">
            <w:pPr>
              <w:autoSpaceDE w:val="0"/>
              <w:autoSpaceDN w:val="0"/>
              <w:spacing w:after="0" w:line="240" w:lineRule="auto"/>
              <w:rPr>
                <w:rFonts w:ascii="Times New Roman" w:eastAsia="Times New Roman" w:hAnsi="Times New Roman" w:cs="Times New Roman"/>
                <w:color w:val="000000"/>
                <w:sz w:val="24"/>
                <w:szCs w:val="24"/>
                <w:lang w:eastAsia="ru-RU"/>
              </w:rPr>
            </w:pPr>
          </w:p>
          <w:p w:rsidR="00ED3437" w:rsidRPr="003262CC" w:rsidRDefault="00ED3437" w:rsidP="00D77392">
            <w:pPr>
              <w:autoSpaceDE w:val="0"/>
              <w:autoSpaceDN w:val="0"/>
              <w:spacing w:after="0" w:line="240" w:lineRule="auto"/>
              <w:rPr>
                <w:rFonts w:ascii="Times New Roman" w:eastAsia="Times New Roman" w:hAnsi="Times New Roman" w:cs="Times New Roman"/>
                <w:b/>
                <w:color w:val="000000"/>
                <w:sz w:val="24"/>
                <w:szCs w:val="24"/>
                <w:lang w:eastAsia="ru-RU"/>
              </w:rPr>
            </w:pPr>
            <w:r w:rsidRPr="003262CC">
              <w:rPr>
                <w:rFonts w:ascii="Times New Roman" w:eastAsia="Times New Roman" w:hAnsi="Times New Roman" w:cs="Times New Roman"/>
                <w:b/>
                <w:color w:val="000000"/>
                <w:sz w:val="24"/>
                <w:szCs w:val="24"/>
                <w:lang w:eastAsia="ru-RU"/>
              </w:rPr>
              <w:t>М.П.____________</w:t>
            </w:r>
          </w:p>
        </w:tc>
      </w:tr>
    </w:tbl>
    <w:p w:rsidR="00ED3437" w:rsidRPr="00ED3437" w:rsidRDefault="00ED3437" w:rsidP="00D77392">
      <w:pPr>
        <w:spacing w:after="0" w:line="240" w:lineRule="auto"/>
        <w:rPr>
          <w:rFonts w:ascii="Times New Roman" w:eastAsia="Times New Roman" w:hAnsi="Times New Roman" w:cs="Times New Roman"/>
          <w:i/>
          <w:color w:val="000000"/>
          <w:sz w:val="24"/>
          <w:szCs w:val="24"/>
          <w:lang w:eastAsia="ru-RU"/>
        </w:rPr>
      </w:pPr>
      <w:r w:rsidRPr="00ED3437">
        <w:rPr>
          <w:rFonts w:ascii="Times New Roman" w:eastAsia="Times New Roman" w:hAnsi="Times New Roman" w:cs="Times New Roman"/>
          <w:i/>
          <w:color w:val="000000"/>
          <w:sz w:val="24"/>
          <w:szCs w:val="24"/>
          <w:lang w:eastAsia="ru-RU"/>
        </w:rPr>
        <w:t> </w:t>
      </w: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4"/>
          <w:szCs w:val="24"/>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Default="00ED3437" w:rsidP="00D77392">
      <w:pPr>
        <w:spacing w:after="0" w:line="240" w:lineRule="auto"/>
        <w:rPr>
          <w:rFonts w:ascii="Times New Roman" w:eastAsia="Times New Roman" w:hAnsi="Times New Roman" w:cs="Times New Roman"/>
          <w:color w:val="000000"/>
          <w:sz w:val="20"/>
          <w:szCs w:val="20"/>
          <w:lang w:eastAsia="ru-RU"/>
        </w:rPr>
      </w:pPr>
    </w:p>
    <w:p w:rsidR="003262CC" w:rsidRDefault="003262CC" w:rsidP="00D77392">
      <w:pPr>
        <w:spacing w:after="0" w:line="240" w:lineRule="auto"/>
        <w:rPr>
          <w:rFonts w:ascii="Times New Roman" w:eastAsia="Times New Roman" w:hAnsi="Times New Roman" w:cs="Times New Roman"/>
          <w:color w:val="000000"/>
          <w:sz w:val="20"/>
          <w:szCs w:val="20"/>
          <w:lang w:eastAsia="ru-RU"/>
        </w:rPr>
      </w:pPr>
    </w:p>
    <w:p w:rsidR="003262CC" w:rsidRDefault="003262CC" w:rsidP="00D77392">
      <w:pPr>
        <w:spacing w:after="0" w:line="240" w:lineRule="auto"/>
        <w:rPr>
          <w:rFonts w:ascii="Times New Roman" w:eastAsia="Times New Roman" w:hAnsi="Times New Roman" w:cs="Times New Roman"/>
          <w:color w:val="000000"/>
          <w:sz w:val="20"/>
          <w:szCs w:val="20"/>
          <w:lang w:eastAsia="ru-RU"/>
        </w:rPr>
      </w:pPr>
    </w:p>
    <w:p w:rsidR="00226F5E" w:rsidRDefault="00226F5E" w:rsidP="00D77392">
      <w:pPr>
        <w:spacing w:after="0" w:line="240" w:lineRule="auto"/>
        <w:rPr>
          <w:rFonts w:ascii="Times New Roman" w:eastAsia="Times New Roman" w:hAnsi="Times New Roman" w:cs="Times New Roman"/>
          <w:color w:val="000000"/>
          <w:sz w:val="20"/>
          <w:szCs w:val="20"/>
          <w:lang w:eastAsia="ru-RU"/>
        </w:rPr>
      </w:pPr>
    </w:p>
    <w:p w:rsidR="00226F5E" w:rsidRDefault="00226F5E" w:rsidP="00D77392">
      <w:pPr>
        <w:spacing w:after="0" w:line="240" w:lineRule="auto"/>
        <w:rPr>
          <w:rFonts w:ascii="Times New Roman" w:eastAsia="Times New Roman" w:hAnsi="Times New Roman" w:cs="Times New Roman"/>
          <w:color w:val="000000"/>
          <w:sz w:val="20"/>
          <w:szCs w:val="20"/>
          <w:lang w:eastAsia="ru-RU"/>
        </w:rPr>
      </w:pPr>
    </w:p>
    <w:p w:rsidR="00226F5E" w:rsidRDefault="00226F5E" w:rsidP="00D77392">
      <w:pPr>
        <w:spacing w:after="0" w:line="240" w:lineRule="auto"/>
        <w:rPr>
          <w:rFonts w:ascii="Times New Roman" w:eastAsia="Times New Roman" w:hAnsi="Times New Roman" w:cs="Times New Roman"/>
          <w:color w:val="000000"/>
          <w:sz w:val="20"/>
          <w:szCs w:val="20"/>
          <w:lang w:eastAsia="ru-RU"/>
        </w:rPr>
      </w:pPr>
    </w:p>
    <w:p w:rsidR="00226F5E" w:rsidRDefault="00226F5E" w:rsidP="00D77392">
      <w:pPr>
        <w:spacing w:after="0" w:line="240" w:lineRule="auto"/>
        <w:rPr>
          <w:rFonts w:ascii="Times New Roman" w:eastAsia="Times New Roman" w:hAnsi="Times New Roman" w:cs="Times New Roman"/>
          <w:color w:val="000000"/>
          <w:sz w:val="20"/>
          <w:szCs w:val="20"/>
          <w:lang w:eastAsia="ru-RU"/>
        </w:rPr>
      </w:pPr>
    </w:p>
    <w:p w:rsidR="00226F5E" w:rsidRDefault="00226F5E" w:rsidP="00D77392">
      <w:pPr>
        <w:spacing w:after="0" w:line="240" w:lineRule="auto"/>
        <w:rPr>
          <w:rFonts w:ascii="Times New Roman" w:eastAsia="Times New Roman" w:hAnsi="Times New Roman" w:cs="Times New Roman"/>
          <w:color w:val="000000"/>
          <w:sz w:val="20"/>
          <w:szCs w:val="20"/>
          <w:lang w:eastAsia="ru-RU"/>
        </w:rPr>
      </w:pPr>
    </w:p>
    <w:p w:rsidR="00226F5E" w:rsidRDefault="00226F5E" w:rsidP="00D77392">
      <w:pPr>
        <w:spacing w:after="0" w:line="240" w:lineRule="auto"/>
        <w:rPr>
          <w:rFonts w:ascii="Times New Roman" w:eastAsia="Times New Roman" w:hAnsi="Times New Roman" w:cs="Times New Roman"/>
          <w:color w:val="000000"/>
          <w:sz w:val="20"/>
          <w:szCs w:val="20"/>
          <w:lang w:eastAsia="ru-RU"/>
        </w:rPr>
      </w:pPr>
    </w:p>
    <w:p w:rsidR="00226F5E" w:rsidRPr="00ED3437" w:rsidRDefault="00226F5E" w:rsidP="00D77392">
      <w:pPr>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spacing w:after="0" w:line="240" w:lineRule="auto"/>
        <w:rPr>
          <w:rFonts w:ascii="Times New Roman" w:eastAsia="Times New Roman" w:hAnsi="Times New Roman" w:cs="Times New Roman"/>
          <w:color w:val="000000"/>
          <w:sz w:val="20"/>
          <w:szCs w:val="20"/>
          <w:lang w:eastAsia="ru-RU"/>
        </w:rPr>
      </w:pPr>
    </w:p>
    <w:p w:rsidR="00ED3437" w:rsidRDefault="00ED3437" w:rsidP="00D77392">
      <w:pPr>
        <w:spacing w:after="0" w:line="240" w:lineRule="auto"/>
        <w:rPr>
          <w:rFonts w:ascii="Times New Roman" w:eastAsia="Times New Roman" w:hAnsi="Times New Roman" w:cs="Times New Roman"/>
          <w:color w:val="000000"/>
          <w:sz w:val="20"/>
          <w:szCs w:val="20"/>
          <w:lang w:eastAsia="ru-RU"/>
        </w:rPr>
      </w:pPr>
    </w:p>
    <w:tbl>
      <w:tblPr>
        <w:tblW w:w="5998" w:type="pct"/>
        <w:tblInd w:w="-1286" w:type="dxa"/>
        <w:tblLayout w:type="fixed"/>
        <w:tblCellMar>
          <w:left w:w="0" w:type="dxa"/>
          <w:right w:w="0" w:type="dxa"/>
        </w:tblCellMar>
        <w:tblLook w:val="0000" w:firstRow="0" w:lastRow="0" w:firstColumn="0" w:lastColumn="0" w:noHBand="0" w:noVBand="0"/>
      </w:tblPr>
      <w:tblGrid>
        <w:gridCol w:w="5687"/>
        <w:gridCol w:w="5535"/>
      </w:tblGrid>
      <w:tr w:rsidR="00ED3437" w:rsidRPr="00ED3437" w:rsidTr="002E5D28">
        <w:trPr>
          <w:trHeight w:val="20"/>
        </w:trPr>
        <w:tc>
          <w:tcPr>
            <w:tcW w:w="2534" w:type="pct"/>
            <w:tcMar>
              <w:top w:w="0" w:type="dxa"/>
              <w:left w:w="40" w:type="dxa"/>
              <w:bottom w:w="0" w:type="dxa"/>
              <w:right w:w="40" w:type="dxa"/>
            </w:tcMar>
          </w:tcPr>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tc>
        <w:tc>
          <w:tcPr>
            <w:tcW w:w="2466" w:type="pct"/>
            <w:tcBorders>
              <w:left w:val="nil"/>
            </w:tcBorders>
            <w:tcMar>
              <w:top w:w="0" w:type="dxa"/>
              <w:left w:w="40" w:type="dxa"/>
              <w:bottom w:w="0" w:type="dxa"/>
              <w:right w:w="40" w:type="dxa"/>
            </w:tcMar>
          </w:tcPr>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val="kk-KZ" w:eastAsia="ru-RU"/>
              </w:rPr>
            </w:pPr>
          </w:p>
        </w:tc>
      </w:tr>
    </w:tbl>
    <w:p w:rsidR="00ED3437" w:rsidRPr="003262CC" w:rsidRDefault="00ED3437" w:rsidP="00D77392">
      <w:pPr>
        <w:spacing w:after="0" w:line="240" w:lineRule="auto"/>
        <w:jc w:val="right"/>
        <w:rPr>
          <w:rFonts w:ascii="Times New Roman" w:eastAsia="Times New Roman" w:hAnsi="Times New Roman" w:cs="Times New Roman"/>
          <w:b/>
          <w:i/>
          <w:color w:val="000000" w:themeColor="text1"/>
          <w:sz w:val="20"/>
          <w:szCs w:val="24"/>
          <w:lang w:eastAsia="ru-RU"/>
        </w:rPr>
      </w:pPr>
      <w:r w:rsidRPr="003262CC">
        <w:rPr>
          <w:rFonts w:ascii="Times New Roman" w:eastAsia="Times New Roman" w:hAnsi="Times New Roman" w:cs="Times New Roman"/>
          <w:i/>
          <w:color w:val="000000" w:themeColor="text1"/>
          <w:sz w:val="16"/>
          <w:szCs w:val="20"/>
          <w:lang w:eastAsia="ru-RU"/>
        </w:rPr>
        <w:t> </w:t>
      </w:r>
      <w:r w:rsidRPr="003262CC">
        <w:rPr>
          <w:rFonts w:ascii="Times New Roman" w:eastAsia="Times New Roman" w:hAnsi="Times New Roman" w:cs="Times New Roman"/>
          <w:b/>
          <w:i/>
          <w:color w:val="000000" w:themeColor="text1"/>
          <w:sz w:val="20"/>
          <w:szCs w:val="24"/>
          <w:lang w:eastAsia="ru-RU"/>
        </w:rPr>
        <w:t>Приложение 2</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к Типовому договору</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электроснабжения для</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юридических лиц,</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финансируемых из</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3262CC">
        <w:rPr>
          <w:rFonts w:ascii="Times New Roman" w:eastAsia="Times New Roman" w:hAnsi="Times New Roman" w:cs="Times New Roman"/>
          <w:i/>
          <w:color w:val="000000" w:themeColor="text1"/>
          <w:sz w:val="20"/>
          <w:szCs w:val="24"/>
          <w:lang w:eastAsia="ru-RU"/>
        </w:rPr>
        <w:t>государственного бюджета</w:t>
      </w:r>
    </w:p>
    <w:p w:rsid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Форма</w:t>
      </w:r>
    </w:p>
    <w:p w:rsidR="003262CC" w:rsidRPr="00ED3437" w:rsidRDefault="003262CC" w:rsidP="00D77392">
      <w:pPr>
        <w:spacing w:after="0" w:line="240" w:lineRule="auto"/>
        <w:jc w:val="right"/>
        <w:rPr>
          <w:rFonts w:ascii="Times New Roman" w:eastAsia="Times New Roman" w:hAnsi="Times New Roman" w:cs="Times New Roman"/>
          <w:color w:val="000000" w:themeColor="text1"/>
          <w:sz w:val="24"/>
          <w:szCs w:val="24"/>
          <w:lang w:eastAsia="ru-RU"/>
        </w:rPr>
      </w:pP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xml:space="preserve">Кому </w:t>
      </w:r>
      <w:r w:rsidRPr="00ED3437">
        <w:rPr>
          <w:rFonts w:ascii="Times New Roman" w:eastAsia="Times New Roman" w:hAnsi="Times New Roman" w:cs="Times New Roman"/>
          <w:b/>
          <w:color w:val="000000" w:themeColor="text1"/>
          <w:sz w:val="24"/>
          <w:szCs w:val="24"/>
          <w:lang w:eastAsia="ru-RU"/>
        </w:rPr>
        <w:t>ТОО «Казэнергоцентр»</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w:t>
      </w:r>
      <w:r w:rsidR="003262CC">
        <w:rPr>
          <w:rFonts w:ascii="Times New Roman" w:eastAsia="Times New Roman" w:hAnsi="Times New Roman" w:cs="Times New Roman"/>
          <w:i/>
          <w:color w:val="000000" w:themeColor="text1"/>
          <w:sz w:val="20"/>
          <w:szCs w:val="24"/>
          <w:lang w:eastAsia="ru-RU"/>
        </w:rPr>
        <w:t xml:space="preserve">наименование </w:t>
      </w:r>
      <w:r w:rsidRPr="003262CC">
        <w:rPr>
          <w:rFonts w:ascii="Times New Roman" w:eastAsia="Times New Roman" w:hAnsi="Times New Roman" w:cs="Times New Roman"/>
          <w:i/>
          <w:color w:val="000000" w:themeColor="text1"/>
          <w:sz w:val="20"/>
          <w:szCs w:val="24"/>
          <w:lang w:eastAsia="ru-RU"/>
        </w:rPr>
        <w:t>энергоснабжающая организация)</w:t>
      </w:r>
    </w:p>
    <w:p w:rsidR="003262CC" w:rsidRDefault="003262CC" w:rsidP="00D77392">
      <w:pPr>
        <w:spacing w:after="0" w:line="240" w:lineRule="auto"/>
        <w:jc w:val="right"/>
        <w:rPr>
          <w:rFonts w:ascii="Times New Roman" w:eastAsia="Times New Roman" w:hAnsi="Times New Roman" w:cs="Times New Roman"/>
          <w:color w:val="000000" w:themeColor="text1"/>
          <w:sz w:val="24"/>
          <w:szCs w:val="24"/>
          <w:lang w:eastAsia="ru-RU"/>
        </w:rPr>
      </w:pPr>
    </w:p>
    <w:p w:rsidR="00ED3437" w:rsidRPr="003262CC"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xml:space="preserve">от кого </w:t>
      </w:r>
      <w:r w:rsidRPr="003262CC">
        <w:rPr>
          <w:rFonts w:ascii="Times New Roman" w:eastAsia="Times New Roman" w:hAnsi="Times New Roman" w:cs="Times New Roman"/>
          <w:color w:val="000000" w:themeColor="text1"/>
          <w:sz w:val="24"/>
          <w:szCs w:val="24"/>
          <w:lang w:eastAsia="ru-RU"/>
        </w:rPr>
        <w:t>__________________________</w:t>
      </w:r>
    </w:p>
    <w:p w:rsidR="00ED3437" w:rsidRPr="003262CC" w:rsidRDefault="00ED3437" w:rsidP="00D77392">
      <w:pPr>
        <w:spacing w:after="0" w:line="240" w:lineRule="auto"/>
        <w:jc w:val="right"/>
        <w:rPr>
          <w:rFonts w:ascii="Times New Roman" w:eastAsia="Times New Roman" w:hAnsi="Times New Roman" w:cs="Times New Roman"/>
          <w:i/>
          <w:color w:val="000000" w:themeColor="text1"/>
          <w:sz w:val="20"/>
          <w:szCs w:val="24"/>
          <w:lang w:eastAsia="ru-RU"/>
        </w:rPr>
      </w:pPr>
      <w:r w:rsidRPr="003262CC">
        <w:rPr>
          <w:rFonts w:ascii="Times New Roman" w:eastAsia="Times New Roman" w:hAnsi="Times New Roman" w:cs="Times New Roman"/>
          <w:i/>
          <w:color w:val="000000" w:themeColor="text1"/>
          <w:sz w:val="20"/>
          <w:szCs w:val="24"/>
          <w:lang w:eastAsia="ru-RU"/>
        </w:rPr>
        <w:t>(наименование организации</w:t>
      </w:r>
      <w:r w:rsidR="003262CC">
        <w:rPr>
          <w:rFonts w:ascii="Times New Roman" w:eastAsia="Times New Roman" w:hAnsi="Times New Roman" w:cs="Times New Roman"/>
          <w:i/>
          <w:color w:val="000000" w:themeColor="text1"/>
          <w:sz w:val="20"/>
          <w:szCs w:val="24"/>
          <w:lang w:eastAsia="ru-RU"/>
        </w:rPr>
        <w:t xml:space="preserve"> - потребителя</w:t>
      </w:r>
      <w:r w:rsidRPr="003262CC">
        <w:rPr>
          <w:rFonts w:ascii="Times New Roman" w:eastAsia="Times New Roman" w:hAnsi="Times New Roman" w:cs="Times New Roman"/>
          <w:i/>
          <w:color w:val="000000" w:themeColor="text1"/>
          <w:sz w:val="20"/>
          <w:szCs w:val="24"/>
          <w:lang w:eastAsia="ru-RU"/>
        </w:rPr>
        <w:t>)</w:t>
      </w:r>
    </w:p>
    <w:p w:rsidR="00ED3437" w:rsidRPr="00ED3437" w:rsidRDefault="00ED3437" w:rsidP="00D77392">
      <w:pPr>
        <w:spacing w:after="0" w:line="240" w:lineRule="auto"/>
        <w:jc w:val="right"/>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w:t>
      </w:r>
    </w:p>
    <w:p w:rsidR="00ED3437" w:rsidRDefault="00ED3437" w:rsidP="00D77392">
      <w:pPr>
        <w:spacing w:after="0" w:line="240" w:lineRule="auto"/>
        <w:ind w:firstLine="400"/>
        <w:jc w:val="center"/>
        <w:rPr>
          <w:rFonts w:ascii="Times New Roman" w:eastAsia="Times New Roman" w:hAnsi="Times New Roman" w:cs="Times New Roman"/>
          <w:b/>
          <w:color w:val="000000" w:themeColor="text1"/>
          <w:sz w:val="24"/>
          <w:szCs w:val="24"/>
          <w:lang w:eastAsia="ru-RU"/>
        </w:rPr>
      </w:pPr>
      <w:r w:rsidRPr="003262CC">
        <w:rPr>
          <w:rFonts w:ascii="Times New Roman" w:eastAsia="Times New Roman" w:hAnsi="Times New Roman" w:cs="Times New Roman"/>
          <w:b/>
          <w:color w:val="000000" w:themeColor="text1"/>
          <w:sz w:val="24"/>
          <w:szCs w:val="24"/>
          <w:lang w:eastAsia="ru-RU"/>
        </w:rPr>
        <w:t>Предварительная заявка о поставке электрической энергии</w:t>
      </w:r>
    </w:p>
    <w:p w:rsidR="003262CC" w:rsidRPr="003262CC" w:rsidRDefault="003262CC" w:rsidP="00D77392">
      <w:pPr>
        <w:spacing w:after="0" w:line="240" w:lineRule="auto"/>
        <w:ind w:firstLine="400"/>
        <w:jc w:val="center"/>
        <w:rPr>
          <w:rFonts w:ascii="Times New Roman" w:eastAsia="Times New Roman" w:hAnsi="Times New Roman" w:cs="Times New Roman"/>
          <w:b/>
          <w:color w:val="000000" w:themeColor="text1"/>
          <w:sz w:val="24"/>
          <w:szCs w:val="24"/>
          <w:lang w:eastAsia="ru-RU"/>
        </w:rPr>
      </w:pPr>
    </w:p>
    <w:p w:rsidR="00ED3437" w:rsidRPr="00ED3437" w:rsidRDefault="00ED3437" w:rsidP="00D77392">
      <w:pPr>
        <w:spacing w:after="0" w:line="240" w:lineRule="auto"/>
        <w:ind w:firstLine="400"/>
        <w:jc w:val="both"/>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Я</w:t>
      </w:r>
      <w:r w:rsidRPr="003262CC">
        <w:rPr>
          <w:rFonts w:ascii="Times New Roman" w:eastAsia="Times New Roman" w:hAnsi="Times New Roman" w:cs="Times New Roman"/>
          <w:color w:val="000000" w:themeColor="text1"/>
          <w:sz w:val="24"/>
          <w:szCs w:val="24"/>
          <w:lang w:eastAsia="ru-RU"/>
        </w:rPr>
        <w:t>,</w:t>
      </w:r>
      <w:r w:rsidR="003262CC">
        <w:rPr>
          <w:rFonts w:ascii="Times New Roman" w:eastAsia="Times New Roman" w:hAnsi="Times New Roman" w:cs="Times New Roman"/>
          <w:color w:val="000000" w:themeColor="text1"/>
          <w:sz w:val="24"/>
          <w:szCs w:val="24"/>
          <w:lang w:eastAsia="ru-RU"/>
        </w:rPr>
        <w:t xml:space="preserve"> </w:t>
      </w:r>
      <w:r w:rsidRPr="003262CC">
        <w:rPr>
          <w:rFonts w:ascii="Times New Roman" w:eastAsia="Times New Roman" w:hAnsi="Times New Roman" w:cs="Times New Roman"/>
          <w:color w:val="000000" w:themeColor="text1"/>
          <w:sz w:val="24"/>
          <w:szCs w:val="24"/>
          <w:lang w:eastAsia="ru-RU"/>
        </w:rPr>
        <w:t>_______________________________, прошу Вас предварительно поставить электрическую энергию с ___________ по _____________ в</w:t>
      </w:r>
      <w:r w:rsidR="003262CC">
        <w:rPr>
          <w:rFonts w:ascii="Times New Roman" w:eastAsia="Times New Roman" w:hAnsi="Times New Roman" w:cs="Times New Roman"/>
          <w:color w:val="000000" w:themeColor="text1"/>
          <w:sz w:val="24"/>
          <w:szCs w:val="24"/>
          <w:lang w:eastAsia="ru-RU"/>
        </w:rPr>
        <w:t xml:space="preserve"> следующем количестве:</w:t>
      </w:r>
    </w:p>
    <w:p w:rsidR="00ED3437" w:rsidRPr="00ED3437" w:rsidRDefault="00ED3437" w:rsidP="00D77392">
      <w:pPr>
        <w:spacing w:after="0" w:line="240" w:lineRule="auto"/>
        <w:ind w:firstLine="400"/>
        <w:jc w:val="both"/>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w:t>
      </w:r>
    </w:p>
    <w:tbl>
      <w:tblPr>
        <w:tblW w:w="5392" w:type="pct"/>
        <w:jc w:val="center"/>
        <w:tblLayout w:type="fixed"/>
        <w:tblCellMar>
          <w:left w:w="0" w:type="dxa"/>
          <w:right w:w="0" w:type="dxa"/>
        </w:tblCellMar>
        <w:tblLook w:val="04A0" w:firstRow="1" w:lastRow="0" w:firstColumn="1" w:lastColumn="0" w:noHBand="0" w:noVBand="1"/>
      </w:tblPr>
      <w:tblGrid>
        <w:gridCol w:w="557"/>
        <w:gridCol w:w="1585"/>
        <w:gridCol w:w="1377"/>
        <w:gridCol w:w="6548"/>
      </w:tblGrid>
      <w:tr w:rsidR="00ED3437" w:rsidRPr="00ED3437" w:rsidTr="003262CC">
        <w:trPr>
          <w:jc w:val="center"/>
        </w:trPr>
        <w:tc>
          <w:tcPr>
            <w:tcW w:w="27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№п/п</w:t>
            </w:r>
          </w:p>
        </w:tc>
        <w:tc>
          <w:tcPr>
            <w:tcW w:w="78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6A5375"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6A5375">
              <w:rPr>
                <w:rFonts w:ascii="Times New Roman" w:eastAsia="Times New Roman" w:hAnsi="Times New Roman" w:cs="Times New Roman"/>
                <w:color w:val="000000" w:themeColor="text1"/>
                <w:sz w:val="24"/>
                <w:szCs w:val="24"/>
                <w:lang w:eastAsia="ru-RU"/>
              </w:rPr>
              <w:t>Месяцы</w:t>
            </w:r>
          </w:p>
        </w:tc>
        <w:tc>
          <w:tcPr>
            <w:tcW w:w="39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437" w:rsidRPr="003262CC" w:rsidRDefault="00ED3437" w:rsidP="00D77392">
            <w:pPr>
              <w:spacing w:after="0" w:line="240" w:lineRule="auto"/>
              <w:jc w:val="center"/>
              <w:textAlignment w:val="baseline"/>
              <w:rPr>
                <w:rFonts w:ascii="Times New Roman" w:eastAsia="Times New Roman" w:hAnsi="Times New Roman" w:cs="Times New Roman"/>
                <w:b/>
                <w:color w:val="000000" w:themeColor="text1"/>
                <w:sz w:val="24"/>
                <w:szCs w:val="24"/>
                <w:lang w:eastAsia="ru-RU"/>
              </w:rPr>
            </w:pPr>
            <w:r w:rsidRPr="003262CC">
              <w:rPr>
                <w:rFonts w:ascii="Times New Roman" w:eastAsia="Times New Roman" w:hAnsi="Times New Roman" w:cs="Times New Roman"/>
                <w:b/>
                <w:color w:val="000000" w:themeColor="text1"/>
                <w:sz w:val="24"/>
                <w:szCs w:val="24"/>
                <w:lang w:eastAsia="ru-RU"/>
              </w:rPr>
              <w:t>кВт.час</w:t>
            </w:r>
          </w:p>
        </w:tc>
      </w:tr>
      <w:tr w:rsidR="00ED3437" w:rsidRPr="00ED3437" w:rsidTr="003262CC">
        <w:trPr>
          <w:jc w:val="center"/>
        </w:trPr>
        <w:tc>
          <w:tcPr>
            <w:tcW w:w="277" w:type="pct"/>
            <w:vMerge/>
            <w:tcBorders>
              <w:top w:val="single" w:sz="8" w:space="0" w:color="auto"/>
              <w:left w:val="single" w:sz="8" w:space="0" w:color="auto"/>
              <w:bottom w:val="single" w:sz="8" w:space="0" w:color="auto"/>
              <w:right w:val="single" w:sz="8" w:space="0" w:color="auto"/>
            </w:tcBorders>
            <w:vAlign w:val="cente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787" w:type="pct"/>
            <w:vMerge/>
            <w:tcBorders>
              <w:top w:val="single" w:sz="8" w:space="0" w:color="auto"/>
              <w:left w:val="nil"/>
              <w:bottom w:val="single" w:sz="8" w:space="0" w:color="auto"/>
              <w:right w:val="single" w:sz="8" w:space="0" w:color="auto"/>
            </w:tcBorders>
            <w:vAlign w:val="center"/>
            <w:hideMark/>
          </w:tcPr>
          <w:p w:rsidR="00ED3437" w:rsidRPr="006A5375"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6A5375"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6A5375">
              <w:rPr>
                <w:rFonts w:ascii="Times New Roman" w:eastAsia="Times New Roman" w:hAnsi="Times New Roman" w:cs="Times New Roman"/>
                <w:color w:val="000000" w:themeColor="text1"/>
                <w:sz w:val="24"/>
                <w:szCs w:val="24"/>
                <w:lang w:eastAsia="ru-RU"/>
              </w:rPr>
              <w:t>Цифрами</w:t>
            </w: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6A5375"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6A5375">
              <w:rPr>
                <w:rFonts w:ascii="Times New Roman" w:eastAsia="Times New Roman" w:hAnsi="Times New Roman" w:cs="Times New Roman"/>
                <w:color w:val="000000" w:themeColor="text1"/>
                <w:sz w:val="24"/>
                <w:szCs w:val="24"/>
                <w:lang w:eastAsia="ru-RU"/>
              </w:rPr>
              <w:t>Прописью</w:t>
            </w: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1</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Январь</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2</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Февраль</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3</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Март</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4</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Апрель</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5</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Май</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6</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Июнь</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7</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Июль</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8</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Август</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9</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Сентябрь</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10</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Октябрь</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11</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Ноябрь</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12</w:t>
            </w: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textAlignment w:val="baseline"/>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Декабрь</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r w:rsidR="00ED3437" w:rsidRPr="00ED3437" w:rsidTr="003262CC">
        <w:trPr>
          <w:jc w:val="center"/>
        </w:trPr>
        <w:tc>
          <w:tcPr>
            <w:tcW w:w="2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c>
          <w:tcPr>
            <w:tcW w:w="787"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3262CC" w:rsidRDefault="00ED3437" w:rsidP="00D77392">
            <w:pPr>
              <w:spacing w:after="0" w:line="240" w:lineRule="auto"/>
              <w:textAlignment w:val="baseline"/>
              <w:rPr>
                <w:rFonts w:ascii="Times New Roman" w:eastAsia="Times New Roman" w:hAnsi="Times New Roman" w:cs="Times New Roman"/>
                <w:b/>
                <w:color w:val="000000" w:themeColor="text1"/>
                <w:sz w:val="24"/>
                <w:szCs w:val="24"/>
                <w:lang w:eastAsia="ru-RU"/>
              </w:rPr>
            </w:pPr>
            <w:r w:rsidRPr="003262CC">
              <w:rPr>
                <w:rFonts w:ascii="Times New Roman" w:eastAsia="Times New Roman" w:hAnsi="Times New Roman" w:cs="Times New Roman"/>
                <w:b/>
                <w:color w:val="000000" w:themeColor="text1"/>
                <w:sz w:val="24"/>
                <w:szCs w:val="24"/>
                <w:lang w:eastAsia="ru-RU"/>
              </w:rPr>
              <w:t>Итого</w:t>
            </w:r>
          </w:p>
        </w:tc>
        <w:tc>
          <w:tcPr>
            <w:tcW w:w="684"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3262CC" w:rsidRDefault="00ED3437" w:rsidP="00D77392">
            <w:pPr>
              <w:spacing w:after="0" w:line="240" w:lineRule="auto"/>
              <w:rPr>
                <w:rFonts w:ascii="Times New Roman" w:eastAsia="Times New Roman" w:hAnsi="Times New Roman" w:cs="Times New Roman"/>
                <w:b/>
                <w:color w:val="000000" w:themeColor="text1"/>
                <w:sz w:val="24"/>
                <w:szCs w:val="24"/>
                <w:lang w:eastAsia="ru-RU"/>
              </w:rPr>
            </w:pPr>
          </w:p>
        </w:tc>
        <w:tc>
          <w:tcPr>
            <w:tcW w:w="3252" w:type="pct"/>
            <w:tcBorders>
              <w:top w:val="nil"/>
              <w:left w:val="nil"/>
              <w:bottom w:val="single" w:sz="8" w:space="0" w:color="auto"/>
              <w:right w:val="single" w:sz="8" w:space="0" w:color="auto"/>
            </w:tcBorders>
            <w:tcMar>
              <w:top w:w="0" w:type="dxa"/>
              <w:left w:w="108" w:type="dxa"/>
              <w:bottom w:w="0" w:type="dxa"/>
              <w:right w:w="108" w:type="dxa"/>
            </w:tcMar>
            <w:hideMark/>
          </w:tcPr>
          <w:p w:rsidR="00ED3437" w:rsidRPr="00ED3437" w:rsidRDefault="00ED3437" w:rsidP="00D77392">
            <w:pPr>
              <w:spacing w:after="0" w:line="240" w:lineRule="auto"/>
              <w:rPr>
                <w:rFonts w:ascii="Times New Roman" w:eastAsia="Times New Roman" w:hAnsi="Times New Roman" w:cs="Times New Roman"/>
                <w:color w:val="000000" w:themeColor="text1"/>
                <w:sz w:val="24"/>
                <w:szCs w:val="24"/>
                <w:lang w:eastAsia="ru-RU"/>
              </w:rPr>
            </w:pPr>
          </w:p>
        </w:tc>
      </w:tr>
    </w:tbl>
    <w:p w:rsidR="00ED3437" w:rsidRPr="00ED3437" w:rsidRDefault="00ED3437" w:rsidP="00D77392">
      <w:pPr>
        <w:spacing w:after="0" w:line="240" w:lineRule="auto"/>
        <w:ind w:firstLine="400"/>
        <w:jc w:val="both"/>
        <w:rPr>
          <w:rFonts w:ascii="Times New Roman" w:eastAsia="Times New Roman" w:hAnsi="Times New Roman" w:cs="Times New Roman"/>
          <w:color w:val="000000" w:themeColor="text1"/>
          <w:sz w:val="24"/>
          <w:szCs w:val="24"/>
          <w:lang w:eastAsia="ru-RU"/>
        </w:rPr>
      </w:pPr>
      <w:r w:rsidRPr="00ED3437">
        <w:rPr>
          <w:rFonts w:ascii="Times New Roman" w:eastAsia="Times New Roman" w:hAnsi="Times New Roman" w:cs="Times New Roman"/>
          <w:color w:val="000000" w:themeColor="text1"/>
          <w:sz w:val="24"/>
          <w:szCs w:val="24"/>
          <w:lang w:eastAsia="ru-RU"/>
        </w:rPr>
        <w:t> </w:t>
      </w:r>
    </w:p>
    <w:p w:rsidR="00ED3437" w:rsidRPr="00ED3437" w:rsidRDefault="00ED3437" w:rsidP="00D77392">
      <w:pPr>
        <w:autoSpaceDE w:val="0"/>
        <w:autoSpaceDN w:val="0"/>
        <w:spacing w:after="0" w:line="240" w:lineRule="auto"/>
        <w:ind w:firstLine="426"/>
        <w:jc w:val="right"/>
        <w:rPr>
          <w:rFonts w:ascii="Times New Roman" w:eastAsia="Times New Roman" w:hAnsi="Times New Roman" w:cs="Times New Roman"/>
          <w:color w:val="000000" w:themeColor="text1"/>
          <w:sz w:val="20"/>
          <w:szCs w:val="20"/>
          <w:lang w:eastAsia="ru-RU"/>
        </w:rPr>
      </w:pPr>
      <w:bookmarkStart w:id="76" w:name="SUB2"/>
      <w:bookmarkEnd w:id="76"/>
    </w:p>
    <w:tbl>
      <w:tblPr>
        <w:tblW w:w="5312" w:type="pct"/>
        <w:tblInd w:w="-289" w:type="dxa"/>
        <w:tblLayout w:type="fixed"/>
        <w:tblCellMar>
          <w:left w:w="0" w:type="dxa"/>
          <w:right w:w="0" w:type="dxa"/>
        </w:tblCellMar>
        <w:tblLook w:val="0000" w:firstRow="0" w:lastRow="0" w:firstColumn="0" w:lastColumn="0" w:noHBand="0" w:noVBand="0"/>
      </w:tblPr>
      <w:tblGrid>
        <w:gridCol w:w="9923"/>
      </w:tblGrid>
      <w:tr w:rsidR="00ED3437" w:rsidRPr="00ED3437" w:rsidTr="002E5D28">
        <w:trPr>
          <w:trHeight w:val="20"/>
        </w:trPr>
        <w:tc>
          <w:tcPr>
            <w:tcW w:w="5000" w:type="pct"/>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tcPr>
          <w:p w:rsidR="00ED3437" w:rsidRPr="00ED3437" w:rsidRDefault="00ED3437" w:rsidP="00D77392">
            <w:pPr>
              <w:spacing w:after="0" w:line="240" w:lineRule="auto"/>
              <w:jc w:val="both"/>
              <w:rPr>
                <w:rFonts w:ascii="Times New Roman" w:eastAsia="Times New Roman" w:hAnsi="Times New Roman" w:cs="Times New Roman"/>
                <w:b/>
                <w:color w:val="000000"/>
                <w:sz w:val="20"/>
                <w:szCs w:val="20"/>
                <w:lang w:eastAsia="ru-RU"/>
              </w:rPr>
            </w:pPr>
            <w:r w:rsidRPr="003262CC">
              <w:rPr>
                <w:rFonts w:ascii="Times New Roman" w:eastAsia="Times New Roman" w:hAnsi="Times New Roman" w:cs="Times New Roman"/>
                <w:b/>
                <w:color w:val="000000"/>
                <w:sz w:val="24"/>
                <w:szCs w:val="20"/>
                <w:lang w:eastAsia="ru-RU"/>
              </w:rPr>
              <w:t>Потребитель</w:t>
            </w:r>
            <w:r w:rsidRPr="003262CC">
              <w:rPr>
                <w:rFonts w:ascii="Times New Roman" w:eastAsia="Times New Roman" w:hAnsi="Times New Roman" w:cs="Times New Roman"/>
                <w:b/>
                <w:color w:val="000000"/>
                <w:sz w:val="20"/>
                <w:szCs w:val="20"/>
                <w:lang w:eastAsia="ru-RU"/>
              </w:rPr>
              <w:t>:</w:t>
            </w:r>
            <w:r w:rsidRPr="00ED3437">
              <w:rPr>
                <w:rFonts w:ascii="Times New Roman" w:eastAsia="Times New Roman" w:hAnsi="Times New Roman" w:cs="Times New Roman"/>
                <w:b/>
                <w:color w:val="000000"/>
                <w:sz w:val="20"/>
                <w:szCs w:val="20"/>
                <w:lang w:eastAsia="ru-RU"/>
              </w:rPr>
              <w:t xml:space="preserve"> </w:t>
            </w: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sz w:val="20"/>
                <w:szCs w:val="20"/>
                <w:lang w:eastAsia="ru-RU"/>
              </w:rPr>
            </w:pPr>
          </w:p>
          <w:p w:rsidR="00ED3437" w:rsidRPr="00ED3437" w:rsidRDefault="00ED3437" w:rsidP="00D77392">
            <w:pPr>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ED3437">
              <w:rPr>
                <w:rFonts w:ascii="Times New Roman" w:eastAsia="Times New Roman" w:hAnsi="Times New Roman" w:cs="Times New Roman"/>
                <w:color w:val="000000"/>
                <w:sz w:val="20"/>
                <w:szCs w:val="20"/>
                <w:lang w:eastAsia="ru-RU"/>
              </w:rPr>
              <w:t>М.П.____________</w:t>
            </w:r>
          </w:p>
        </w:tc>
      </w:tr>
    </w:tbl>
    <w:p w:rsidR="00ED3437" w:rsidRDefault="00ED3437" w:rsidP="00D77392">
      <w:pPr>
        <w:spacing w:after="0"/>
        <w:rPr>
          <w:lang w:val="kk-KZ"/>
        </w:rPr>
      </w:pPr>
    </w:p>
    <w:p w:rsidR="00ED3437" w:rsidRDefault="00ED3437" w:rsidP="00D77392">
      <w:pPr>
        <w:spacing w:after="0"/>
        <w:rPr>
          <w:lang w:val="kk-KZ"/>
        </w:rPr>
      </w:pPr>
    </w:p>
    <w:p w:rsidR="00ED3437" w:rsidRDefault="00ED3437" w:rsidP="00D77392">
      <w:pPr>
        <w:spacing w:after="0"/>
        <w:rPr>
          <w:lang w:val="kk-KZ"/>
        </w:rPr>
      </w:pPr>
    </w:p>
    <w:p w:rsidR="00ED3437" w:rsidRDefault="00ED3437" w:rsidP="00D77392">
      <w:pPr>
        <w:spacing w:after="0"/>
        <w:rPr>
          <w:lang w:val="kk-KZ"/>
        </w:rPr>
      </w:pPr>
    </w:p>
    <w:p w:rsidR="00ED3437" w:rsidRDefault="00ED3437" w:rsidP="00D77392">
      <w:pPr>
        <w:spacing w:after="0"/>
        <w:rPr>
          <w:lang w:val="kk-KZ"/>
        </w:rPr>
      </w:pPr>
    </w:p>
    <w:p w:rsidR="008F4305" w:rsidRDefault="008F4305" w:rsidP="00D77392">
      <w:pPr>
        <w:spacing w:after="0"/>
        <w:rPr>
          <w:lang w:val="kk-KZ"/>
        </w:rPr>
      </w:pPr>
    </w:p>
    <w:p w:rsidR="00ED3437" w:rsidRDefault="00ED3437" w:rsidP="00D77392">
      <w:pPr>
        <w:spacing w:after="0"/>
        <w:rPr>
          <w:lang w:val="kk-KZ"/>
        </w:rPr>
      </w:pPr>
    </w:p>
    <w:p w:rsidR="008C5255" w:rsidRDefault="008C5255" w:rsidP="00D77392">
      <w:pPr>
        <w:spacing w:after="0"/>
        <w:rPr>
          <w:lang w:val="kk-KZ"/>
        </w:rPr>
      </w:pPr>
    </w:p>
    <w:p w:rsidR="008C5255" w:rsidRDefault="008C5255" w:rsidP="00D77392">
      <w:pPr>
        <w:spacing w:after="0"/>
        <w:rPr>
          <w:lang w:val="kk-KZ"/>
        </w:rPr>
      </w:pPr>
    </w:p>
    <w:p w:rsidR="00ED3437" w:rsidRDefault="00ED3437" w:rsidP="00D77392">
      <w:pPr>
        <w:spacing w:after="0"/>
        <w:rPr>
          <w:lang w:val="kk-KZ"/>
        </w:rPr>
      </w:pPr>
    </w:p>
    <w:p w:rsidR="00D77392" w:rsidRDefault="00D77392" w:rsidP="00D77392">
      <w:pPr>
        <w:spacing w:after="0"/>
        <w:rPr>
          <w:lang w:val="kk-KZ"/>
        </w:rPr>
      </w:pPr>
    </w:p>
    <w:tbl>
      <w:tblPr>
        <w:tblStyle w:val="a3"/>
        <w:tblW w:w="10915" w:type="dxa"/>
        <w:tblInd w:w="-1139" w:type="dxa"/>
        <w:tblLayout w:type="fixed"/>
        <w:tblLook w:val="04A0" w:firstRow="1" w:lastRow="0" w:firstColumn="1" w:lastColumn="0" w:noHBand="0" w:noVBand="1"/>
      </w:tblPr>
      <w:tblGrid>
        <w:gridCol w:w="5529"/>
        <w:gridCol w:w="5386"/>
      </w:tblGrid>
      <w:tr w:rsidR="00533C3A" w:rsidRPr="00037881" w:rsidTr="004377FE">
        <w:tc>
          <w:tcPr>
            <w:tcW w:w="5529" w:type="dxa"/>
          </w:tcPr>
          <w:p w:rsidR="008611DC" w:rsidRPr="009F1A6E" w:rsidRDefault="008611DC" w:rsidP="00DE280F">
            <w:pPr>
              <w:jc w:val="center"/>
              <w:rPr>
                <w:rFonts w:ascii="Times New Roman" w:eastAsia="Calibri" w:hAnsi="Times New Roman" w:cs="Times New Roman"/>
                <w:b/>
                <w:bCs/>
                <w:color w:val="000000"/>
                <w:sz w:val="19"/>
                <w:szCs w:val="19"/>
                <w:lang w:val="kk-KZ"/>
              </w:rPr>
            </w:pPr>
            <w:r w:rsidRPr="009F1A6E">
              <w:rPr>
                <w:rFonts w:ascii="Times New Roman" w:eastAsia="Calibri" w:hAnsi="Times New Roman" w:cs="Times New Roman"/>
                <w:b/>
                <w:bCs/>
                <w:color w:val="000000"/>
                <w:sz w:val="19"/>
                <w:szCs w:val="19"/>
                <w:lang w:val="kk-KZ"/>
              </w:rPr>
              <w:lastRenderedPageBreak/>
              <w:t>__.__.202</w:t>
            </w:r>
            <w:r w:rsidR="007A0F19" w:rsidRPr="009F1A6E">
              <w:rPr>
                <w:rFonts w:ascii="Times New Roman" w:eastAsia="Calibri" w:hAnsi="Times New Roman" w:cs="Times New Roman"/>
                <w:b/>
                <w:bCs/>
                <w:color w:val="000000"/>
                <w:sz w:val="19"/>
                <w:szCs w:val="19"/>
                <w:lang w:val="kk-KZ"/>
              </w:rPr>
              <w:t>2</w:t>
            </w:r>
            <w:r w:rsidRPr="009F1A6E">
              <w:rPr>
                <w:rFonts w:ascii="Times New Roman" w:eastAsia="Calibri" w:hAnsi="Times New Roman" w:cs="Times New Roman"/>
                <w:b/>
                <w:bCs/>
                <w:color w:val="000000"/>
                <w:sz w:val="19"/>
                <w:szCs w:val="19"/>
                <w:lang w:val="kk-KZ"/>
              </w:rPr>
              <w:t xml:space="preserve"> ж. № ________мемлекеттік бюджеттен қаржыландырылатын заңды тұлғаларды электрмен жабдықтаудың типтік шартына </w:t>
            </w:r>
          </w:p>
          <w:p w:rsidR="008611DC" w:rsidRPr="009F1A6E" w:rsidRDefault="008611DC" w:rsidP="00DE280F">
            <w:pPr>
              <w:jc w:val="center"/>
              <w:rPr>
                <w:rFonts w:ascii="Times New Roman" w:eastAsia="Calibri" w:hAnsi="Times New Roman" w:cs="Times New Roman"/>
                <w:b/>
                <w:bCs/>
                <w:color w:val="000000"/>
                <w:sz w:val="19"/>
                <w:szCs w:val="19"/>
                <w:lang w:val="kk-KZ"/>
              </w:rPr>
            </w:pPr>
            <w:r w:rsidRPr="009F1A6E">
              <w:rPr>
                <w:rFonts w:ascii="Times New Roman" w:eastAsia="Calibri" w:hAnsi="Times New Roman" w:cs="Times New Roman"/>
                <w:b/>
                <w:bCs/>
                <w:color w:val="000000"/>
                <w:sz w:val="19"/>
                <w:szCs w:val="19"/>
                <w:lang w:val="kk-KZ"/>
              </w:rPr>
              <w:t xml:space="preserve">№1 қосымша келісім-шарт </w:t>
            </w:r>
          </w:p>
          <w:p w:rsidR="00BD7C00" w:rsidRPr="009F1A6E" w:rsidRDefault="00BD7C00" w:rsidP="00DE280F">
            <w:pPr>
              <w:ind w:firstLine="459"/>
              <w:jc w:val="both"/>
              <w:rPr>
                <w:sz w:val="19"/>
                <w:szCs w:val="19"/>
                <w:lang w:val="kk-KZ"/>
              </w:rPr>
            </w:pPr>
          </w:p>
          <w:p w:rsidR="00037881" w:rsidRPr="009F1A6E" w:rsidRDefault="00037881" w:rsidP="00DE280F">
            <w:pPr>
              <w:jc w:val="both"/>
              <w:rPr>
                <w:rFonts w:ascii="Times New Roman" w:eastAsia="Times New Roman" w:hAnsi="Times New Roman" w:cs="Times New Roman"/>
                <w:color w:val="000000"/>
                <w:sz w:val="19"/>
                <w:szCs w:val="19"/>
                <w:lang w:val="kk-KZ"/>
              </w:rPr>
            </w:pPr>
            <w:r w:rsidRPr="009F1A6E">
              <w:rPr>
                <w:rFonts w:ascii="Times New Roman" w:eastAsia="Times New Roman" w:hAnsi="Times New Roman" w:cs="Times New Roman"/>
                <w:color w:val="000000"/>
                <w:sz w:val="19"/>
                <w:szCs w:val="19"/>
                <w:lang w:val="kk-KZ"/>
              </w:rPr>
              <w:t xml:space="preserve">____________________  </w:t>
            </w:r>
            <w:r w:rsidR="00B641D6" w:rsidRPr="009F1A6E">
              <w:rPr>
                <w:rFonts w:ascii="Times New Roman" w:eastAsia="Times New Roman" w:hAnsi="Times New Roman" w:cs="Times New Roman"/>
                <w:color w:val="000000"/>
                <w:sz w:val="19"/>
                <w:szCs w:val="19"/>
                <w:lang w:val="kk-KZ"/>
              </w:rPr>
              <w:t xml:space="preserve">          </w:t>
            </w:r>
            <w:r w:rsidRPr="009F1A6E">
              <w:rPr>
                <w:rFonts w:ascii="Times New Roman" w:eastAsia="Times New Roman" w:hAnsi="Times New Roman" w:cs="Times New Roman"/>
                <w:color w:val="000000"/>
                <w:sz w:val="19"/>
                <w:szCs w:val="19"/>
                <w:lang w:val="kk-KZ"/>
              </w:rPr>
              <w:t xml:space="preserve">   </w:t>
            </w:r>
            <w:r w:rsidRPr="009F1A6E">
              <w:rPr>
                <w:rFonts w:ascii="Times New Roman" w:eastAsia="Times New Roman" w:hAnsi="Times New Roman" w:cs="Times New Roman"/>
                <w:b/>
                <w:color w:val="000000"/>
                <w:sz w:val="19"/>
                <w:szCs w:val="19"/>
                <w:lang w:val="kk-KZ"/>
              </w:rPr>
              <w:t>«_</w:t>
            </w:r>
            <w:r w:rsidR="009F1A6E" w:rsidRPr="009F1A6E">
              <w:rPr>
                <w:rFonts w:ascii="Times New Roman" w:eastAsia="Times New Roman" w:hAnsi="Times New Roman" w:cs="Times New Roman"/>
                <w:b/>
                <w:color w:val="000000"/>
                <w:sz w:val="19"/>
                <w:szCs w:val="19"/>
                <w:lang w:val="kk-KZ"/>
              </w:rPr>
              <w:t>__</w:t>
            </w:r>
            <w:r w:rsidRPr="009F1A6E">
              <w:rPr>
                <w:rFonts w:ascii="Times New Roman" w:eastAsia="Times New Roman" w:hAnsi="Times New Roman" w:cs="Times New Roman"/>
                <w:b/>
                <w:color w:val="000000"/>
                <w:sz w:val="19"/>
                <w:szCs w:val="19"/>
                <w:lang w:val="kk-KZ"/>
              </w:rPr>
              <w:t>_» _________202</w:t>
            </w:r>
            <w:r w:rsidR="003262CC" w:rsidRPr="009F1A6E">
              <w:rPr>
                <w:rFonts w:ascii="Times New Roman" w:eastAsia="Times New Roman" w:hAnsi="Times New Roman" w:cs="Times New Roman"/>
                <w:b/>
                <w:color w:val="000000"/>
                <w:sz w:val="19"/>
                <w:szCs w:val="19"/>
                <w:lang w:val="kk-KZ"/>
              </w:rPr>
              <w:t>__</w:t>
            </w:r>
            <w:r w:rsidRPr="009F1A6E">
              <w:rPr>
                <w:rFonts w:ascii="Times New Roman" w:eastAsia="Times New Roman" w:hAnsi="Times New Roman" w:cs="Times New Roman"/>
                <w:b/>
                <w:color w:val="000000"/>
                <w:sz w:val="19"/>
                <w:szCs w:val="19"/>
                <w:lang w:val="kk-KZ"/>
              </w:rPr>
              <w:t>ж</w:t>
            </w:r>
            <w:r w:rsidRPr="009F1A6E">
              <w:rPr>
                <w:rFonts w:ascii="Times New Roman" w:eastAsia="Times New Roman" w:hAnsi="Times New Roman" w:cs="Times New Roman"/>
                <w:color w:val="000000"/>
                <w:sz w:val="19"/>
                <w:szCs w:val="19"/>
                <w:lang w:val="kk-KZ"/>
              </w:rPr>
              <w:t>.</w:t>
            </w:r>
          </w:p>
          <w:p w:rsidR="00037881" w:rsidRPr="009F1A6E" w:rsidRDefault="00037881" w:rsidP="00DE280F">
            <w:pPr>
              <w:ind w:firstLine="318"/>
              <w:jc w:val="both"/>
              <w:rPr>
                <w:rFonts w:ascii="Times New Roman" w:eastAsia="Times New Roman" w:hAnsi="Times New Roman" w:cs="Times New Roman"/>
                <w:color w:val="000000"/>
                <w:sz w:val="16"/>
                <w:szCs w:val="19"/>
                <w:lang w:val="kk-KZ"/>
              </w:rPr>
            </w:pPr>
            <w:r w:rsidRPr="009F1A6E">
              <w:rPr>
                <w:rFonts w:ascii="Times New Roman" w:eastAsia="Times New Roman" w:hAnsi="Times New Roman" w:cs="Times New Roman"/>
                <w:color w:val="000000"/>
                <w:sz w:val="16"/>
                <w:szCs w:val="19"/>
                <w:lang w:val="kk-KZ"/>
              </w:rPr>
              <w:t>(</w:t>
            </w:r>
            <w:r w:rsidRPr="009F1A6E">
              <w:rPr>
                <w:rFonts w:ascii="Times New Roman" w:eastAsia="Times New Roman" w:hAnsi="Times New Roman" w:cs="Times New Roman"/>
                <w:i/>
                <w:color w:val="000000"/>
                <w:sz w:val="16"/>
                <w:szCs w:val="19"/>
                <w:lang w:val="kk-KZ"/>
              </w:rPr>
              <w:t>шарт жасасу орны</w:t>
            </w:r>
            <w:r w:rsidRPr="009F1A6E">
              <w:rPr>
                <w:rFonts w:ascii="Times New Roman" w:eastAsia="Times New Roman" w:hAnsi="Times New Roman" w:cs="Times New Roman"/>
                <w:color w:val="000000"/>
                <w:sz w:val="16"/>
                <w:szCs w:val="19"/>
                <w:lang w:val="kk-KZ"/>
              </w:rPr>
              <w:t xml:space="preserve">)                </w:t>
            </w:r>
            <w:r w:rsidR="00B641D6" w:rsidRPr="009F1A6E">
              <w:rPr>
                <w:rFonts w:ascii="Times New Roman" w:eastAsia="Times New Roman" w:hAnsi="Times New Roman" w:cs="Times New Roman"/>
                <w:color w:val="000000"/>
                <w:sz w:val="16"/>
                <w:szCs w:val="19"/>
                <w:lang w:val="kk-KZ"/>
              </w:rPr>
              <w:t xml:space="preserve">       </w:t>
            </w:r>
            <w:r w:rsidR="009F1A6E" w:rsidRPr="009F1A6E">
              <w:rPr>
                <w:rFonts w:ascii="Times New Roman" w:eastAsia="Times New Roman" w:hAnsi="Times New Roman" w:cs="Times New Roman"/>
                <w:color w:val="000000"/>
                <w:sz w:val="16"/>
                <w:szCs w:val="19"/>
                <w:lang w:val="kk-KZ"/>
              </w:rPr>
              <w:t xml:space="preserve">     </w:t>
            </w:r>
            <w:r w:rsidR="00B641D6" w:rsidRPr="009F1A6E">
              <w:rPr>
                <w:rFonts w:ascii="Times New Roman" w:eastAsia="Times New Roman" w:hAnsi="Times New Roman" w:cs="Times New Roman"/>
                <w:color w:val="000000"/>
                <w:sz w:val="16"/>
                <w:szCs w:val="19"/>
                <w:lang w:val="kk-KZ"/>
              </w:rPr>
              <w:t xml:space="preserve">  </w:t>
            </w:r>
            <w:r w:rsidRPr="009F1A6E">
              <w:rPr>
                <w:rFonts w:ascii="Times New Roman" w:eastAsia="Times New Roman" w:hAnsi="Times New Roman" w:cs="Times New Roman"/>
                <w:color w:val="000000"/>
                <w:sz w:val="16"/>
                <w:szCs w:val="19"/>
                <w:lang w:val="kk-KZ"/>
              </w:rPr>
              <w:t xml:space="preserve">   (</w:t>
            </w:r>
            <w:r w:rsidRPr="009F1A6E">
              <w:rPr>
                <w:rFonts w:ascii="Times New Roman" w:eastAsia="Times New Roman" w:hAnsi="Times New Roman" w:cs="Times New Roman"/>
                <w:i/>
                <w:color w:val="000000"/>
                <w:sz w:val="16"/>
                <w:szCs w:val="19"/>
                <w:lang w:val="kk-KZ"/>
              </w:rPr>
              <w:t xml:space="preserve"> жасасу күні</w:t>
            </w:r>
            <w:r w:rsidRPr="009F1A6E">
              <w:rPr>
                <w:rFonts w:ascii="Times New Roman" w:eastAsia="Times New Roman" w:hAnsi="Times New Roman" w:cs="Times New Roman"/>
                <w:color w:val="000000"/>
                <w:sz w:val="16"/>
                <w:szCs w:val="19"/>
                <w:lang w:val="kk-KZ"/>
              </w:rPr>
              <w:t xml:space="preserve">)    </w:t>
            </w:r>
          </w:p>
          <w:p w:rsidR="00037881" w:rsidRPr="009F1A6E" w:rsidRDefault="00037881" w:rsidP="00DE280F">
            <w:pPr>
              <w:ind w:firstLine="318"/>
              <w:jc w:val="both"/>
              <w:rPr>
                <w:rFonts w:ascii="Times New Roman" w:eastAsia="Times New Roman" w:hAnsi="Times New Roman" w:cs="Times New Roman"/>
                <w:color w:val="000000"/>
                <w:sz w:val="19"/>
                <w:szCs w:val="19"/>
                <w:lang w:val="kk-KZ"/>
              </w:rPr>
            </w:pPr>
          </w:p>
          <w:p w:rsidR="009F1A6E" w:rsidRPr="009F1A6E" w:rsidRDefault="009F1A6E" w:rsidP="00DE280F">
            <w:pPr>
              <w:ind w:firstLine="318"/>
              <w:jc w:val="both"/>
              <w:rPr>
                <w:rFonts w:ascii="Times New Roman" w:eastAsia="Times New Roman" w:hAnsi="Times New Roman" w:cs="Times New Roman"/>
                <w:color w:val="000000"/>
                <w:sz w:val="19"/>
                <w:szCs w:val="19"/>
                <w:lang w:val="kk-KZ"/>
              </w:rPr>
            </w:pPr>
          </w:p>
          <w:p w:rsidR="008C4BE0" w:rsidRPr="009F1A6E" w:rsidRDefault="008C4BE0" w:rsidP="00DE280F">
            <w:pPr>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 xml:space="preserve">Тұтынушыларды </w:t>
            </w:r>
            <w:r w:rsidR="001F3AA0" w:rsidRPr="001F3AA0">
              <w:rPr>
                <w:rFonts w:ascii="Times New Roman" w:eastAsia="Times New Roman" w:hAnsi="Times New Roman" w:cs="Times New Roman"/>
                <w:color w:val="000000"/>
                <w:sz w:val="19"/>
                <w:szCs w:val="19"/>
                <w:lang w:val="kk-KZ" w:eastAsia="ru-RU"/>
              </w:rPr>
              <w:t xml:space="preserve">18.08.2022ж. №22015308 </w:t>
            </w:r>
            <w:r w:rsidRPr="009F1A6E">
              <w:rPr>
                <w:rFonts w:ascii="Times New Roman" w:hAnsi="Times New Roman" w:cs="Times New Roman"/>
                <w:sz w:val="19"/>
                <w:szCs w:val="19"/>
                <w:lang w:val="kk-KZ"/>
              </w:rPr>
              <w:t xml:space="preserve"> лицензиясына сәйкес электр энергиясымен қамтамасыз ететін </w:t>
            </w:r>
            <w:r w:rsidRPr="009F1A6E">
              <w:rPr>
                <w:rFonts w:ascii="Times New Roman" w:hAnsi="Times New Roman" w:cs="Times New Roman"/>
                <w:b/>
                <w:sz w:val="19"/>
                <w:szCs w:val="19"/>
                <w:lang w:val="kk-KZ"/>
              </w:rPr>
              <w:t>«Казэнерго</w:t>
            </w:r>
            <w:r w:rsidR="008F4305" w:rsidRPr="009F1A6E">
              <w:rPr>
                <w:rFonts w:ascii="Times New Roman" w:hAnsi="Times New Roman" w:cs="Times New Roman"/>
                <w:b/>
                <w:sz w:val="19"/>
                <w:szCs w:val="19"/>
                <w:lang w:val="kk-KZ"/>
              </w:rPr>
              <w:t>ц</w:t>
            </w:r>
            <w:r w:rsidRPr="009F1A6E">
              <w:rPr>
                <w:rFonts w:ascii="Times New Roman" w:hAnsi="Times New Roman" w:cs="Times New Roman"/>
                <w:b/>
                <w:sz w:val="19"/>
                <w:szCs w:val="19"/>
                <w:lang w:val="kk-KZ"/>
              </w:rPr>
              <w:t>ентр» ЖШС</w:t>
            </w:r>
            <w:r w:rsidRPr="009F1A6E">
              <w:rPr>
                <w:rFonts w:ascii="Times New Roman" w:hAnsi="Times New Roman" w:cs="Times New Roman"/>
                <w:sz w:val="19"/>
                <w:szCs w:val="19"/>
                <w:lang w:val="kk-KZ"/>
              </w:rPr>
              <w:t>, бұдан әрі - Сатушы, оның атынан Бас директор Елена Бекилдекова, бір жағынан, Жарғы негізінде әрекет ететін,</w:t>
            </w:r>
            <w:r w:rsidR="00E429D6" w:rsidRPr="009F1A6E">
              <w:rPr>
                <w:rFonts w:ascii="Times New Roman" w:hAnsi="Times New Roman" w:cs="Times New Roman"/>
                <w:sz w:val="19"/>
                <w:szCs w:val="19"/>
                <w:lang w:val="kk-KZ"/>
              </w:rPr>
              <w:t xml:space="preserve"> </w:t>
            </w:r>
            <w:r w:rsidRPr="009F1A6E">
              <w:rPr>
                <w:rFonts w:ascii="Times New Roman" w:hAnsi="Times New Roman" w:cs="Times New Roman"/>
                <w:sz w:val="19"/>
                <w:szCs w:val="19"/>
                <w:lang w:val="kk-KZ"/>
              </w:rPr>
              <w:t>әрі қарай</w:t>
            </w:r>
            <w:r w:rsidR="009F1A6E">
              <w:rPr>
                <w:rFonts w:ascii="Times New Roman" w:hAnsi="Times New Roman" w:cs="Times New Roman"/>
                <w:sz w:val="19"/>
                <w:szCs w:val="19"/>
                <w:lang w:val="kk-KZ"/>
              </w:rPr>
              <w:t xml:space="preserve"> _________________________________________________</w:t>
            </w:r>
            <w:r w:rsidR="00E429D6" w:rsidRPr="009F1A6E">
              <w:rPr>
                <w:rFonts w:ascii="Times New Roman" w:hAnsi="Times New Roman" w:cs="Times New Roman"/>
                <w:sz w:val="19"/>
                <w:szCs w:val="19"/>
                <w:lang w:val="kk-KZ"/>
              </w:rPr>
              <w:t xml:space="preserve"> </w:t>
            </w:r>
            <w:r w:rsidRPr="009F1A6E">
              <w:rPr>
                <w:rFonts w:ascii="Times New Roman" w:hAnsi="Times New Roman" w:cs="Times New Roman"/>
                <w:sz w:val="19"/>
                <w:szCs w:val="19"/>
                <w:lang w:val="kk-KZ"/>
              </w:rPr>
              <w:t>_</w:t>
            </w:r>
            <w:r w:rsidR="00E429D6" w:rsidRPr="009F1A6E">
              <w:rPr>
                <w:rFonts w:ascii="Times New Roman" w:hAnsi="Times New Roman" w:cs="Times New Roman"/>
                <w:sz w:val="19"/>
                <w:szCs w:val="19"/>
                <w:lang w:val="kk-KZ"/>
              </w:rPr>
              <w:t>____________</w:t>
            </w:r>
            <w:r w:rsidRPr="009F1A6E">
              <w:rPr>
                <w:rFonts w:ascii="Times New Roman" w:hAnsi="Times New Roman" w:cs="Times New Roman"/>
                <w:sz w:val="19"/>
                <w:szCs w:val="19"/>
                <w:lang w:val="kk-KZ"/>
              </w:rPr>
              <w:t>_______</w:t>
            </w:r>
            <w:r w:rsidR="00E429D6" w:rsidRPr="009F1A6E">
              <w:rPr>
                <w:rFonts w:ascii="Times New Roman" w:hAnsi="Times New Roman" w:cs="Times New Roman"/>
                <w:sz w:val="19"/>
                <w:szCs w:val="19"/>
                <w:lang w:val="kk-KZ"/>
              </w:rPr>
              <w:t>___________</w:t>
            </w:r>
            <w:r w:rsidR="009F1A6E">
              <w:rPr>
                <w:rFonts w:ascii="Times New Roman" w:hAnsi="Times New Roman" w:cs="Times New Roman"/>
                <w:sz w:val="19"/>
                <w:szCs w:val="19"/>
                <w:lang w:val="kk-KZ"/>
              </w:rPr>
              <w:t>_______________________</w:t>
            </w:r>
            <w:r w:rsidRPr="009F1A6E">
              <w:rPr>
                <w:rFonts w:ascii="Times New Roman" w:hAnsi="Times New Roman" w:cs="Times New Roman"/>
                <w:sz w:val="19"/>
                <w:szCs w:val="19"/>
                <w:lang w:val="kk-KZ"/>
              </w:rPr>
              <w:t>, бұдан әрі Тұтынушы немесе оның өкілі ______________________________ ұсынылады,</w:t>
            </w:r>
            <w:r w:rsidR="003262CC" w:rsidRPr="009F1A6E">
              <w:rPr>
                <w:rFonts w:ascii="Times New Roman" w:hAnsi="Times New Roman" w:cs="Times New Roman"/>
                <w:sz w:val="19"/>
                <w:szCs w:val="19"/>
                <w:lang w:val="kk-KZ"/>
              </w:rPr>
              <w:t xml:space="preserve"> </w:t>
            </w:r>
            <w:r w:rsidRPr="009F1A6E">
              <w:rPr>
                <w:rFonts w:ascii="Times New Roman" w:hAnsi="Times New Roman" w:cs="Times New Roman"/>
                <w:sz w:val="19"/>
                <w:szCs w:val="19"/>
                <w:lang w:val="kk-KZ"/>
              </w:rPr>
              <w:t>(</w:t>
            </w:r>
            <w:r w:rsidRPr="009F1A6E">
              <w:rPr>
                <w:rFonts w:ascii="Times New Roman" w:hAnsi="Times New Roman" w:cs="Times New Roman"/>
                <w:i/>
                <w:sz w:val="16"/>
                <w:szCs w:val="19"/>
                <w:lang w:val="kk-KZ"/>
              </w:rPr>
              <w:t>лауазымы, тегі, аты, әкесінің аты (бар болса</w:t>
            </w:r>
            <w:r w:rsidRPr="009F1A6E">
              <w:rPr>
                <w:rFonts w:ascii="Times New Roman" w:hAnsi="Times New Roman" w:cs="Times New Roman"/>
                <w:sz w:val="16"/>
                <w:szCs w:val="19"/>
                <w:lang w:val="kk-KZ"/>
              </w:rPr>
              <w:t>)</w:t>
            </w:r>
            <w:r w:rsidR="003262CC" w:rsidRPr="009F1A6E">
              <w:rPr>
                <w:rFonts w:ascii="Times New Roman" w:hAnsi="Times New Roman" w:cs="Times New Roman"/>
                <w:sz w:val="16"/>
                <w:szCs w:val="19"/>
                <w:lang w:val="kk-KZ"/>
              </w:rPr>
              <w:t xml:space="preserve"> </w:t>
            </w:r>
            <w:r w:rsidR="003262CC" w:rsidRPr="009F1A6E">
              <w:rPr>
                <w:rFonts w:ascii="Times New Roman" w:hAnsi="Times New Roman" w:cs="Times New Roman"/>
                <w:sz w:val="19"/>
                <w:szCs w:val="19"/>
                <w:lang w:val="kk-KZ"/>
              </w:rPr>
              <w:t>б</w:t>
            </w:r>
            <w:r w:rsidRPr="009F1A6E">
              <w:rPr>
                <w:rFonts w:ascii="Times New Roman" w:hAnsi="Times New Roman" w:cs="Times New Roman"/>
                <w:sz w:val="19"/>
                <w:szCs w:val="19"/>
                <w:lang w:val="kk-KZ"/>
              </w:rPr>
              <w:t>ұдан әрі Тараптар деп аталатын</w:t>
            </w:r>
            <w:r w:rsidR="00730659" w:rsidRPr="009F1A6E">
              <w:rPr>
                <w:rFonts w:ascii="Times New Roman" w:hAnsi="Times New Roman" w:cs="Times New Roman"/>
                <w:sz w:val="19"/>
                <w:szCs w:val="19"/>
                <w:lang w:val="kk-KZ"/>
              </w:rPr>
              <w:t xml:space="preserve">                                    </w:t>
            </w:r>
            <w:r w:rsidR="003262CC" w:rsidRPr="009F1A6E">
              <w:rPr>
                <w:rFonts w:ascii="Times New Roman" w:hAnsi="Times New Roman" w:cs="Times New Roman"/>
                <w:sz w:val="19"/>
                <w:szCs w:val="19"/>
                <w:lang w:val="kk-KZ"/>
              </w:rPr>
              <w:t xml:space="preserve">__.__.20__ ж. </w:t>
            </w:r>
            <w:r w:rsidR="00730659" w:rsidRPr="009F1A6E">
              <w:rPr>
                <w:rFonts w:ascii="Times New Roman" w:hAnsi="Times New Roman" w:cs="Times New Roman"/>
                <w:sz w:val="19"/>
                <w:szCs w:val="19"/>
                <w:lang w:val="kk-KZ"/>
              </w:rPr>
              <w:t>№</w:t>
            </w:r>
            <w:r w:rsidRPr="009F1A6E">
              <w:rPr>
                <w:rFonts w:ascii="Times New Roman" w:hAnsi="Times New Roman" w:cs="Times New Roman"/>
                <w:sz w:val="19"/>
                <w:szCs w:val="19"/>
                <w:lang w:val="kk-KZ"/>
              </w:rPr>
              <w:t xml:space="preserve"> ___</w:t>
            </w:r>
            <w:r w:rsidR="00730659" w:rsidRPr="009F1A6E">
              <w:rPr>
                <w:rFonts w:ascii="Times New Roman" w:hAnsi="Times New Roman" w:cs="Times New Roman"/>
                <w:sz w:val="19"/>
                <w:szCs w:val="19"/>
                <w:lang w:val="kk-KZ"/>
              </w:rPr>
              <w:t>________</w:t>
            </w:r>
            <w:r w:rsidRPr="009F1A6E">
              <w:rPr>
                <w:rFonts w:ascii="Times New Roman" w:hAnsi="Times New Roman" w:cs="Times New Roman"/>
                <w:sz w:val="19"/>
                <w:szCs w:val="19"/>
                <w:lang w:val="kk-KZ"/>
              </w:rPr>
              <w:t xml:space="preserve"> негізінде, мемлекеттік бюджеттен қаржыландырылатын заңды тұлғалар үшін электр энергиясын жеткізуге арналған стандартты келісімшартқа (</w:t>
            </w:r>
            <w:r w:rsidRPr="009F1A6E">
              <w:rPr>
                <w:rFonts w:ascii="Times New Roman" w:hAnsi="Times New Roman" w:cs="Times New Roman"/>
                <w:i/>
                <w:sz w:val="16"/>
                <w:szCs w:val="19"/>
                <w:lang w:val="kk-KZ"/>
              </w:rPr>
              <w:t>бұдан әрі - Келісім</w:t>
            </w:r>
            <w:r w:rsidRPr="009F1A6E">
              <w:rPr>
                <w:rFonts w:ascii="Times New Roman" w:hAnsi="Times New Roman" w:cs="Times New Roman"/>
                <w:sz w:val="19"/>
                <w:szCs w:val="19"/>
                <w:lang w:val="kk-KZ"/>
              </w:rPr>
              <w:t>) келесі өзгертулер енгізілген:</w:t>
            </w:r>
          </w:p>
          <w:p w:rsidR="009F1A6E" w:rsidRPr="009F1A6E" w:rsidRDefault="009F1A6E" w:rsidP="00DE280F">
            <w:pPr>
              <w:jc w:val="both"/>
              <w:rPr>
                <w:rFonts w:ascii="Times New Roman" w:hAnsi="Times New Roman" w:cs="Times New Roman"/>
                <w:sz w:val="19"/>
                <w:szCs w:val="19"/>
                <w:lang w:val="kk-KZ"/>
              </w:rPr>
            </w:pPr>
          </w:p>
          <w:p w:rsidR="009F1A6E" w:rsidRPr="009F1A6E" w:rsidRDefault="009F1A6E" w:rsidP="00DE280F">
            <w:pPr>
              <w:jc w:val="both"/>
              <w:rPr>
                <w:rFonts w:ascii="Times New Roman" w:hAnsi="Times New Roman" w:cs="Times New Roman"/>
                <w:sz w:val="19"/>
                <w:szCs w:val="19"/>
                <w:lang w:val="kk-KZ"/>
              </w:rPr>
            </w:pPr>
          </w:p>
          <w:p w:rsidR="008C4BE0" w:rsidRPr="009F1A6E" w:rsidRDefault="00DE280F" w:rsidP="00DE280F">
            <w:pPr>
              <w:ind w:firstLine="288"/>
              <w:jc w:val="both"/>
              <w:rPr>
                <w:rFonts w:ascii="Times New Roman" w:hAnsi="Times New Roman" w:cs="Times New Roman"/>
                <w:sz w:val="19"/>
                <w:szCs w:val="19"/>
                <w:lang w:val="kk-KZ"/>
              </w:rPr>
            </w:pPr>
            <w:r w:rsidRPr="009F1A6E">
              <w:rPr>
                <w:rFonts w:ascii="Times New Roman" w:hAnsi="Times New Roman" w:cs="Times New Roman"/>
                <w:b/>
                <w:sz w:val="19"/>
                <w:szCs w:val="19"/>
                <w:lang w:val="kk-KZ"/>
              </w:rPr>
              <w:t>1</w:t>
            </w:r>
            <w:r w:rsidR="008C4BE0" w:rsidRPr="009F1A6E">
              <w:rPr>
                <w:rFonts w:ascii="Times New Roman" w:hAnsi="Times New Roman" w:cs="Times New Roman"/>
                <w:b/>
                <w:sz w:val="19"/>
                <w:szCs w:val="19"/>
                <w:lang w:val="kk-KZ"/>
              </w:rPr>
              <w:t>.</w:t>
            </w:r>
            <w:r w:rsidR="008C4BE0" w:rsidRPr="009F1A6E">
              <w:rPr>
                <w:rFonts w:ascii="Times New Roman" w:hAnsi="Times New Roman" w:cs="Times New Roman"/>
                <w:sz w:val="19"/>
                <w:szCs w:val="19"/>
                <w:lang w:val="kk-KZ"/>
              </w:rPr>
              <w:t xml:space="preserve"> «Электр энергиясына ақы төлеу тәртібі» туралы келісімнің 4-тарауының 10-тармағы келесі мазмұндағы 10.1) және 10.2) тармақшалармен толықтырылсын:</w:t>
            </w:r>
          </w:p>
          <w:p w:rsidR="008C4BE0" w:rsidRPr="009F1A6E" w:rsidRDefault="008C4BE0" w:rsidP="00DE280F">
            <w:pPr>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«10. Сатушы есеп айырысу кезеңінен кейінгі айдың 7-күнінен кешіктірмей электр энергиясына арналған коммерциялық есептегіштердің көрсеткіштерін немесе Шарттың талаптарына сәйкес тұтынуды басқа есептеу негізінде тұтынушыға шот-фактураны қағаз түрінде береді.</w:t>
            </w:r>
          </w:p>
          <w:p w:rsidR="008C4BE0" w:rsidRPr="009F1A6E" w:rsidRDefault="008C4BE0" w:rsidP="00DE280F">
            <w:pPr>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Тұтынушыға электронды шот-фактураны ұсынған жағдайда, мәлімдеме мерзімі электр энергиясына арналған коммерциялық есептегіштердің оқылуына немесе Шарттың талаптарына сәйкес тұтынудың басқа есептеулеріне сүйене отырып, есепті кезеңнен кейінгі айдың 20-нан кешіктірілмеуі керек.</w:t>
            </w:r>
          </w:p>
          <w:p w:rsidR="00E429D6" w:rsidRPr="009F1A6E" w:rsidRDefault="008C4BE0" w:rsidP="00DE280F">
            <w:pPr>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10.1) Тұтынылған энергия үшін мерзімі өткен берешек пайда болған жағдайда, ақшалай міндеттемелерді орындау үшін жеткіліксіз жасалған төлем сомасы Тұтынушының бар қарызын келесі тәртіпте өтейді:</w:t>
            </w:r>
          </w:p>
          <w:p w:rsidR="00E429D6" w:rsidRPr="009F1A6E" w:rsidRDefault="008C4BE0" w:rsidP="00DE280F">
            <w:pPr>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 ең алдымен, Сатушының соттағы қарызды өндіріп алу шығындары, сонымен бірге Тұтынушымен дауды сотқа дейін реттеу нәтижесінде шеккен шығындар сомасы;</w:t>
            </w:r>
          </w:p>
          <w:p w:rsidR="00E429D6" w:rsidRPr="009F1A6E" w:rsidRDefault="008C4BE0" w:rsidP="00DE280F">
            <w:pPr>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 екіншіден - пайыздар мөлшері;</w:t>
            </w:r>
          </w:p>
          <w:p w:rsidR="00E429D6" w:rsidRPr="009F1A6E" w:rsidRDefault="00E429D6" w:rsidP="00DE280F">
            <w:pPr>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 xml:space="preserve">- </w:t>
            </w:r>
            <w:r w:rsidR="008C4BE0" w:rsidRPr="009F1A6E">
              <w:rPr>
                <w:rFonts w:ascii="Times New Roman" w:hAnsi="Times New Roman" w:cs="Times New Roman"/>
                <w:sz w:val="19"/>
                <w:szCs w:val="19"/>
                <w:lang w:val="kk-KZ"/>
              </w:rPr>
              <w:t>Үшіншіден, егер алдыңғы кезеңдер бойынша қарыз болса, төлем бірінші кезекте осы қарызды төлеуге жіберіледі, содан кейін ол негізгі қарызды төлеуге кетеді».</w:t>
            </w:r>
          </w:p>
          <w:p w:rsidR="008C4BE0" w:rsidRPr="009F1A6E" w:rsidRDefault="008C4BE0" w:rsidP="00DE280F">
            <w:pPr>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10.2. «Тараптар тоқсанына бір рет, сондай-ақ Тараптардың бірінің өтініші бойынша есеп айырысуларды салыстырып тексеру актісін жасайды.»</w:t>
            </w:r>
          </w:p>
          <w:p w:rsidR="001F5220" w:rsidRPr="009F1A6E" w:rsidRDefault="001F5220" w:rsidP="003262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rFonts w:ascii="Times New Roman" w:eastAsia="Times New Roman" w:hAnsi="Times New Roman" w:cs="Times New Roman"/>
                <w:color w:val="202124"/>
                <w:sz w:val="19"/>
                <w:szCs w:val="19"/>
                <w:lang w:val="kk-KZ" w:eastAsia="ru-RU"/>
              </w:rPr>
            </w:pPr>
            <w:r w:rsidRPr="009F1A6E">
              <w:rPr>
                <w:rFonts w:ascii="Times New Roman" w:eastAsia="Times New Roman" w:hAnsi="Times New Roman" w:cs="Times New Roman"/>
                <w:color w:val="202124"/>
                <w:sz w:val="19"/>
                <w:szCs w:val="19"/>
                <w:lang w:val="kk-KZ" w:eastAsia="ru-RU"/>
              </w:rPr>
              <w:t xml:space="preserve">10.3 </w:t>
            </w:r>
            <w:r w:rsidR="007D1F1E" w:rsidRPr="009F1A6E">
              <w:rPr>
                <w:rFonts w:ascii="Times New Roman" w:eastAsia="Times New Roman" w:hAnsi="Times New Roman" w:cs="Times New Roman"/>
                <w:color w:val="202124"/>
                <w:sz w:val="19"/>
                <w:szCs w:val="19"/>
                <w:lang w:val="kk-KZ" w:eastAsia="ru-RU"/>
              </w:rPr>
              <w:t>"Жаңа шарт жасасу кезінде, алдыңғы шарт бойынша берешек болған жағдайда, мұндай берешек жаңа Шартқа ауысады".</w:t>
            </w:r>
          </w:p>
          <w:p w:rsidR="00DE280F" w:rsidRPr="009F1A6E" w:rsidRDefault="00DE280F" w:rsidP="001F5220">
            <w:pPr>
              <w:ind w:firstLine="288"/>
              <w:jc w:val="both"/>
              <w:rPr>
                <w:rFonts w:ascii="Times New Roman" w:hAnsi="Times New Roman" w:cs="Times New Roman"/>
                <w:sz w:val="19"/>
                <w:szCs w:val="19"/>
                <w:lang w:val="kk-KZ"/>
              </w:rPr>
            </w:pPr>
          </w:p>
          <w:p w:rsidR="009F1A6E" w:rsidRPr="009F1A6E" w:rsidRDefault="009F1A6E" w:rsidP="001F5220">
            <w:pPr>
              <w:ind w:firstLine="288"/>
              <w:jc w:val="both"/>
              <w:rPr>
                <w:rFonts w:ascii="Times New Roman" w:hAnsi="Times New Roman" w:cs="Times New Roman"/>
                <w:sz w:val="19"/>
                <w:szCs w:val="19"/>
                <w:lang w:val="kk-KZ"/>
              </w:rPr>
            </w:pPr>
          </w:p>
          <w:p w:rsidR="009F1A6E" w:rsidRPr="009F1A6E" w:rsidRDefault="009F1A6E" w:rsidP="001F5220">
            <w:pPr>
              <w:tabs>
                <w:tab w:val="left" w:pos="2820"/>
              </w:tabs>
              <w:ind w:firstLine="288"/>
              <w:jc w:val="both"/>
              <w:rPr>
                <w:rFonts w:ascii="Times New Roman" w:hAnsi="Times New Roman" w:cs="Times New Roman"/>
                <w:b/>
                <w:sz w:val="19"/>
                <w:szCs w:val="19"/>
                <w:lang w:val="kk-KZ"/>
              </w:rPr>
            </w:pPr>
          </w:p>
          <w:p w:rsidR="009F1A6E" w:rsidRPr="009F1A6E" w:rsidRDefault="009F1A6E" w:rsidP="001F5220">
            <w:pPr>
              <w:tabs>
                <w:tab w:val="left" w:pos="2820"/>
              </w:tabs>
              <w:ind w:firstLine="288"/>
              <w:jc w:val="both"/>
              <w:rPr>
                <w:rFonts w:ascii="Times New Roman" w:hAnsi="Times New Roman" w:cs="Times New Roman"/>
                <w:b/>
                <w:sz w:val="19"/>
                <w:szCs w:val="19"/>
                <w:lang w:val="kk-KZ"/>
              </w:rPr>
            </w:pPr>
          </w:p>
          <w:p w:rsidR="009F1A6E" w:rsidRPr="009F1A6E" w:rsidRDefault="009F1A6E" w:rsidP="001F5220">
            <w:pPr>
              <w:tabs>
                <w:tab w:val="left" w:pos="2820"/>
              </w:tabs>
              <w:ind w:firstLine="288"/>
              <w:jc w:val="both"/>
              <w:rPr>
                <w:rFonts w:ascii="Times New Roman" w:hAnsi="Times New Roman" w:cs="Times New Roman"/>
                <w:b/>
                <w:sz w:val="19"/>
                <w:szCs w:val="19"/>
                <w:lang w:val="kk-KZ"/>
              </w:rPr>
            </w:pPr>
          </w:p>
          <w:p w:rsidR="009F1A6E" w:rsidRPr="009F1A6E" w:rsidRDefault="009F1A6E" w:rsidP="001F5220">
            <w:pPr>
              <w:tabs>
                <w:tab w:val="left" w:pos="2820"/>
              </w:tabs>
              <w:ind w:firstLine="288"/>
              <w:jc w:val="both"/>
              <w:rPr>
                <w:rFonts w:ascii="Times New Roman" w:hAnsi="Times New Roman" w:cs="Times New Roman"/>
                <w:b/>
                <w:sz w:val="19"/>
                <w:szCs w:val="19"/>
                <w:lang w:val="kk-KZ"/>
              </w:rPr>
            </w:pPr>
          </w:p>
          <w:p w:rsidR="0057339A" w:rsidRPr="009F1A6E" w:rsidRDefault="00DE280F" w:rsidP="001F5220">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b/>
                <w:sz w:val="19"/>
                <w:szCs w:val="19"/>
                <w:lang w:val="kk-KZ"/>
              </w:rPr>
              <w:t>2</w:t>
            </w:r>
            <w:r w:rsidR="0057339A" w:rsidRPr="009F1A6E">
              <w:rPr>
                <w:rFonts w:ascii="Times New Roman" w:hAnsi="Times New Roman" w:cs="Times New Roman"/>
                <w:b/>
                <w:sz w:val="19"/>
                <w:szCs w:val="19"/>
                <w:lang w:val="kk-KZ"/>
              </w:rPr>
              <w:t>.</w:t>
            </w:r>
            <w:r w:rsidR="0057339A" w:rsidRPr="009F1A6E">
              <w:rPr>
                <w:rFonts w:ascii="Times New Roman" w:hAnsi="Times New Roman" w:cs="Times New Roman"/>
                <w:sz w:val="19"/>
                <w:szCs w:val="19"/>
                <w:lang w:val="kk-KZ"/>
              </w:rPr>
              <w:t xml:space="preserve"> 5-тараудың «Тұтынушы міндетті» деген 15-тармақ Тұтынушының құқықтары мен міндеттері келесі мазмұндағы 6), 7), 8) тармақшалармен толықтырылады:</w:t>
            </w:r>
          </w:p>
          <w:p w:rsidR="0057339A" w:rsidRPr="009F1A6E" w:rsidRDefault="0057339A" w:rsidP="001F5220">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6) объектіні иеліктен шығарған сәттен бастап он күн ішінде объектінің меншігі өзгерген кезде, сатушыға меншіктің өзгергені туралы хабарлайды және тұтынушы электр энергиясының соңғы көрсеткіштерін ескере отырып, энергия беруші ұйым өкілінің қатысуымен жасалған коммерциялық есепке алу құралы үшін қабылдау-тапсыру актісін ұсынады;</w:t>
            </w:r>
          </w:p>
          <w:p w:rsidR="00E429D6" w:rsidRPr="009F1A6E" w:rsidRDefault="0057339A" w:rsidP="00DE280F">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lastRenderedPageBreak/>
              <w:t>7) электрмен жабдықтау схемасы мен өлшеу нүктелері өзгерген жағдайда, бұл туралы Сатушыға құжаттық дәлелдемелерді қолдана отырып жазбаша түрде хабарлауға;</w:t>
            </w:r>
          </w:p>
          <w:p w:rsidR="008C4BE0" w:rsidRPr="009F1A6E" w:rsidRDefault="0057339A" w:rsidP="00DE280F">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8) заңнамада белгіленген мерзімде Келісімдердің, қосымша келісімдердің, салыстыру актілерінің және олармен жасалған жұмыстардың актілерінің көшірмелерін дер кезінде қайтаруға міндетті. »</w:t>
            </w:r>
          </w:p>
          <w:p w:rsidR="00E429D6" w:rsidRPr="009F1A6E" w:rsidRDefault="00DE280F" w:rsidP="00DE280F">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b/>
                <w:sz w:val="19"/>
                <w:szCs w:val="19"/>
                <w:lang w:val="kk-KZ"/>
              </w:rPr>
              <w:t>3</w:t>
            </w:r>
            <w:r w:rsidR="0057339A" w:rsidRPr="009F1A6E">
              <w:rPr>
                <w:rFonts w:ascii="Times New Roman" w:hAnsi="Times New Roman" w:cs="Times New Roman"/>
                <w:b/>
                <w:sz w:val="19"/>
                <w:szCs w:val="19"/>
                <w:lang w:val="kk-KZ"/>
              </w:rPr>
              <w:t>.</w:t>
            </w:r>
            <w:r w:rsidR="0057339A" w:rsidRPr="009F1A6E">
              <w:rPr>
                <w:rFonts w:ascii="Times New Roman" w:hAnsi="Times New Roman" w:cs="Times New Roman"/>
                <w:sz w:val="19"/>
                <w:szCs w:val="19"/>
                <w:lang w:val="kk-KZ"/>
              </w:rPr>
              <w:t xml:space="preserve"> Келісімшарттың 7-тарауына «Тараптардың жауапкершілігі» келесі мазмұндағы 18.1-тармаққа толықтырылсын:</w:t>
            </w:r>
          </w:p>
          <w:p w:rsidR="0057339A" w:rsidRPr="009F1A6E" w:rsidRDefault="0057339A" w:rsidP="00DE280F">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«Шартта қарастырылған электр энергиясы үшін төлем мерзімі кешіктірілген жағдайда, Сатушы тұтынушыға осы сомалар төленген күні қолданыстағы, ҚР Ұлттық Банкінің қайта қаржыландыру ставкасының 1,5 есесінен аспайтын мөлшерде тұрақсыздық айыбын өндіріп алуға құқылы, бірақ бұл әр күн үшін, бірақ негізгі</w:t>
            </w:r>
            <w:r w:rsidR="00E429D6" w:rsidRPr="009F1A6E">
              <w:rPr>
                <w:rFonts w:ascii="Times New Roman" w:hAnsi="Times New Roman" w:cs="Times New Roman"/>
                <w:sz w:val="19"/>
                <w:szCs w:val="19"/>
                <w:lang w:val="kk-KZ"/>
              </w:rPr>
              <w:t xml:space="preserve"> қарыз сомасынан аспауы керек.»</w:t>
            </w:r>
          </w:p>
          <w:p w:rsidR="0057339A" w:rsidRPr="009F1A6E" w:rsidRDefault="00DE280F" w:rsidP="00DE280F">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b/>
                <w:sz w:val="19"/>
                <w:szCs w:val="19"/>
                <w:lang w:val="kk-KZ"/>
              </w:rPr>
              <w:t>4</w:t>
            </w:r>
            <w:r w:rsidR="0057339A" w:rsidRPr="009F1A6E">
              <w:rPr>
                <w:rFonts w:ascii="Times New Roman" w:hAnsi="Times New Roman" w:cs="Times New Roman"/>
                <w:b/>
                <w:sz w:val="19"/>
                <w:szCs w:val="19"/>
                <w:lang w:val="kk-KZ"/>
              </w:rPr>
              <w:t>.</w:t>
            </w:r>
            <w:r w:rsidR="0057339A" w:rsidRPr="009F1A6E">
              <w:rPr>
                <w:rFonts w:ascii="Times New Roman" w:hAnsi="Times New Roman" w:cs="Times New Roman"/>
                <w:sz w:val="19"/>
                <w:szCs w:val="19"/>
                <w:lang w:val="kk-KZ"/>
              </w:rPr>
              <w:t xml:space="preserve"> 8-бөлімнің 21-тармағы (Қорытынды </w:t>
            </w:r>
            <w:r w:rsidR="00966BAA" w:rsidRPr="009F1A6E">
              <w:rPr>
                <w:rFonts w:ascii="Times New Roman" w:eastAsia="Times New Roman" w:hAnsi="Times New Roman" w:cs="Times New Roman"/>
                <w:color w:val="000000"/>
                <w:sz w:val="19"/>
                <w:szCs w:val="19"/>
                <w:lang w:val="kk-KZ"/>
              </w:rPr>
              <w:t>ережелер</w:t>
            </w:r>
            <w:r w:rsidR="0057339A" w:rsidRPr="009F1A6E">
              <w:rPr>
                <w:rFonts w:ascii="Times New Roman" w:hAnsi="Times New Roman" w:cs="Times New Roman"/>
                <w:sz w:val="19"/>
                <w:szCs w:val="19"/>
                <w:lang w:val="kk-KZ"/>
              </w:rPr>
              <w:t>) келесі редакцияда жазылсын: «Шарт Тұтынушы нақты қосылған желіге қосылған сәттен бастап жасалған және ағымдағы жылдың 31 желтоқсанына дейін жарамды болып саналады.</w:t>
            </w:r>
          </w:p>
          <w:p w:rsidR="0057339A" w:rsidRPr="009F1A6E" w:rsidRDefault="0057339A" w:rsidP="00DE280F">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 xml:space="preserve">Осы Келісімнің шарттары Тараптардың арасындағы </w:t>
            </w:r>
            <w:r w:rsidR="004377FE" w:rsidRPr="009F1A6E">
              <w:rPr>
                <w:rFonts w:ascii="Times New Roman" w:hAnsi="Times New Roman" w:cs="Times New Roman"/>
                <w:b/>
                <w:sz w:val="19"/>
                <w:szCs w:val="19"/>
                <w:lang w:val="kk-KZ"/>
              </w:rPr>
              <w:t>___</w:t>
            </w:r>
            <w:r w:rsidRPr="009F1A6E">
              <w:rPr>
                <w:rFonts w:ascii="Times New Roman" w:hAnsi="Times New Roman" w:cs="Times New Roman"/>
                <w:b/>
                <w:sz w:val="19"/>
                <w:szCs w:val="19"/>
                <w:lang w:val="kk-KZ"/>
              </w:rPr>
              <w:t>.</w:t>
            </w:r>
            <w:r w:rsidR="004377FE" w:rsidRPr="009F1A6E">
              <w:rPr>
                <w:rFonts w:ascii="Times New Roman" w:hAnsi="Times New Roman" w:cs="Times New Roman"/>
                <w:b/>
                <w:sz w:val="19"/>
                <w:szCs w:val="19"/>
                <w:lang w:val="kk-KZ"/>
              </w:rPr>
              <w:t>___</w:t>
            </w:r>
            <w:r w:rsidRPr="009F1A6E">
              <w:rPr>
                <w:rFonts w:ascii="Times New Roman" w:hAnsi="Times New Roman" w:cs="Times New Roman"/>
                <w:b/>
                <w:sz w:val="19"/>
                <w:szCs w:val="19"/>
                <w:lang w:val="kk-KZ"/>
              </w:rPr>
              <w:t>.202</w:t>
            </w:r>
            <w:r w:rsidR="004377FE" w:rsidRPr="009F1A6E">
              <w:rPr>
                <w:rFonts w:ascii="Times New Roman" w:hAnsi="Times New Roman" w:cs="Times New Roman"/>
                <w:b/>
                <w:sz w:val="19"/>
                <w:szCs w:val="19"/>
                <w:lang w:val="kk-KZ"/>
              </w:rPr>
              <w:t>__</w:t>
            </w:r>
            <w:r w:rsidRPr="009F1A6E">
              <w:rPr>
                <w:rFonts w:ascii="Times New Roman" w:hAnsi="Times New Roman" w:cs="Times New Roman"/>
                <w:b/>
                <w:sz w:val="19"/>
                <w:szCs w:val="19"/>
                <w:lang w:val="kk-KZ"/>
              </w:rPr>
              <w:t>ж</w:t>
            </w:r>
            <w:r w:rsidRPr="009F1A6E">
              <w:rPr>
                <w:rFonts w:ascii="Times New Roman" w:hAnsi="Times New Roman" w:cs="Times New Roman"/>
                <w:sz w:val="19"/>
                <w:szCs w:val="19"/>
                <w:lang w:val="kk-KZ"/>
              </w:rPr>
              <w:t>. Бастап туындайтын қатынастарға қолданылады.</w:t>
            </w:r>
          </w:p>
          <w:p w:rsidR="0057339A" w:rsidRPr="009F1A6E" w:rsidRDefault="0057339A" w:rsidP="00DE280F">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sz w:val="19"/>
                <w:szCs w:val="19"/>
                <w:lang w:val="kk-KZ"/>
              </w:rPr>
              <w:t>Тараптардың біреуі Келісімнің бұзылуы немесе оның мерзімі аяқталғандығы туралы өтініш білдірмеген жағдайда, ол белгісіз мерзімге және ол жасалғаннан кейін Шартта қарастырылған шарттарда ұзартылды деп саналады.</w:t>
            </w:r>
          </w:p>
          <w:p w:rsidR="0057339A" w:rsidRPr="009F1A6E" w:rsidRDefault="00DE280F" w:rsidP="00DE280F">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b/>
                <w:sz w:val="19"/>
                <w:szCs w:val="19"/>
                <w:lang w:val="kk-KZ"/>
              </w:rPr>
              <w:t>5</w:t>
            </w:r>
            <w:r w:rsidR="0057339A" w:rsidRPr="009F1A6E">
              <w:rPr>
                <w:rFonts w:ascii="Times New Roman" w:hAnsi="Times New Roman" w:cs="Times New Roman"/>
                <w:b/>
                <w:sz w:val="19"/>
                <w:szCs w:val="19"/>
                <w:lang w:val="kk-KZ"/>
              </w:rPr>
              <w:t>.</w:t>
            </w:r>
            <w:r w:rsidR="0057339A" w:rsidRPr="009F1A6E">
              <w:rPr>
                <w:rFonts w:ascii="Times New Roman" w:hAnsi="Times New Roman" w:cs="Times New Roman"/>
                <w:sz w:val="19"/>
                <w:szCs w:val="19"/>
                <w:lang w:val="kk-KZ"/>
              </w:rPr>
              <w:t xml:space="preserve"> Келісімнің қалған барлық ережелері өзгеріссіз қалады және Тараптар олар бойынша барлық міндеттемелерді растайды.</w:t>
            </w:r>
          </w:p>
          <w:p w:rsidR="0057339A" w:rsidRPr="009F1A6E" w:rsidRDefault="00DE280F" w:rsidP="00DE280F">
            <w:pPr>
              <w:tabs>
                <w:tab w:val="left" w:pos="2820"/>
              </w:tabs>
              <w:ind w:firstLine="288"/>
              <w:jc w:val="both"/>
              <w:rPr>
                <w:rFonts w:ascii="Times New Roman" w:hAnsi="Times New Roman" w:cs="Times New Roman"/>
                <w:sz w:val="19"/>
                <w:szCs w:val="19"/>
                <w:lang w:val="kk-KZ"/>
              </w:rPr>
            </w:pPr>
            <w:r w:rsidRPr="009F1A6E">
              <w:rPr>
                <w:rFonts w:ascii="Times New Roman" w:hAnsi="Times New Roman" w:cs="Times New Roman"/>
                <w:b/>
                <w:sz w:val="19"/>
                <w:szCs w:val="19"/>
                <w:lang w:val="kk-KZ"/>
              </w:rPr>
              <w:t>6</w:t>
            </w:r>
            <w:r w:rsidR="0057339A" w:rsidRPr="009F1A6E">
              <w:rPr>
                <w:rFonts w:ascii="Times New Roman" w:hAnsi="Times New Roman" w:cs="Times New Roman"/>
                <w:b/>
                <w:sz w:val="19"/>
                <w:szCs w:val="19"/>
                <w:lang w:val="kk-KZ"/>
              </w:rPr>
              <w:t>.</w:t>
            </w:r>
            <w:r w:rsidR="0057339A" w:rsidRPr="009F1A6E">
              <w:rPr>
                <w:rFonts w:ascii="Times New Roman" w:hAnsi="Times New Roman" w:cs="Times New Roman"/>
                <w:sz w:val="19"/>
                <w:szCs w:val="19"/>
                <w:lang w:val="kk-KZ"/>
              </w:rPr>
              <w:t xml:space="preserve"> Осы Келісімге қосымша келісім </w:t>
            </w:r>
            <w:r w:rsidR="004377FE" w:rsidRPr="009F1A6E">
              <w:rPr>
                <w:rFonts w:ascii="Times New Roman" w:hAnsi="Times New Roman" w:cs="Times New Roman"/>
                <w:b/>
                <w:sz w:val="19"/>
                <w:szCs w:val="19"/>
                <w:lang w:val="kk-KZ"/>
              </w:rPr>
              <w:t>___.___.202__ж.</w:t>
            </w:r>
            <w:r w:rsidR="0057339A" w:rsidRPr="009F1A6E">
              <w:rPr>
                <w:rFonts w:ascii="Times New Roman" w:hAnsi="Times New Roman" w:cs="Times New Roman"/>
                <w:sz w:val="19"/>
                <w:szCs w:val="19"/>
                <w:lang w:val="kk-KZ"/>
              </w:rPr>
              <w:t xml:space="preserve"> сағат </w:t>
            </w:r>
            <w:r w:rsidR="0057339A" w:rsidRPr="009F1A6E">
              <w:rPr>
                <w:rFonts w:ascii="Times New Roman" w:hAnsi="Times New Roman" w:cs="Times New Roman"/>
                <w:b/>
                <w:sz w:val="19"/>
                <w:szCs w:val="19"/>
                <w:lang w:val="kk-KZ"/>
              </w:rPr>
              <w:t>00.00-ден</w:t>
            </w:r>
            <w:r w:rsidR="0057339A" w:rsidRPr="009F1A6E">
              <w:rPr>
                <w:rFonts w:ascii="Times New Roman" w:hAnsi="Times New Roman" w:cs="Times New Roman"/>
                <w:sz w:val="19"/>
                <w:szCs w:val="19"/>
                <w:lang w:val="kk-KZ"/>
              </w:rPr>
              <w:t xml:space="preserve"> бастап күшіне енеді және Шарттың әрекет ету мерзіміне қолданылады.</w:t>
            </w:r>
          </w:p>
          <w:p w:rsidR="0057339A" w:rsidRDefault="00DE280F" w:rsidP="004377FE">
            <w:pPr>
              <w:tabs>
                <w:tab w:val="left" w:pos="2820"/>
              </w:tabs>
              <w:ind w:firstLine="317"/>
              <w:jc w:val="both"/>
              <w:rPr>
                <w:rFonts w:ascii="Times New Roman" w:hAnsi="Times New Roman" w:cs="Times New Roman"/>
                <w:sz w:val="19"/>
                <w:szCs w:val="19"/>
                <w:lang w:val="kk-KZ"/>
              </w:rPr>
            </w:pPr>
            <w:r w:rsidRPr="009F1A6E">
              <w:rPr>
                <w:rFonts w:ascii="Times New Roman" w:hAnsi="Times New Roman" w:cs="Times New Roman"/>
                <w:b/>
                <w:sz w:val="19"/>
                <w:szCs w:val="19"/>
                <w:lang w:val="kk-KZ"/>
              </w:rPr>
              <w:t>7</w:t>
            </w:r>
            <w:r w:rsidR="0057339A" w:rsidRPr="009F1A6E">
              <w:rPr>
                <w:rFonts w:ascii="Times New Roman" w:hAnsi="Times New Roman" w:cs="Times New Roman"/>
                <w:b/>
                <w:sz w:val="19"/>
                <w:szCs w:val="19"/>
                <w:lang w:val="kk-KZ"/>
              </w:rPr>
              <w:t>.</w:t>
            </w:r>
            <w:r w:rsidR="0057339A" w:rsidRPr="009F1A6E">
              <w:rPr>
                <w:rFonts w:ascii="Times New Roman" w:hAnsi="Times New Roman" w:cs="Times New Roman"/>
                <w:sz w:val="19"/>
                <w:szCs w:val="19"/>
                <w:lang w:val="kk-KZ"/>
              </w:rPr>
              <w:t xml:space="preserve"> Осы Қосымша келісім - шарттың ажырамас бөлігі, екі данада бірдей заңды күші бар, Тараптардың әрқайсысы үшін бір данадан тұрады.</w:t>
            </w:r>
          </w:p>
          <w:p w:rsidR="00C556D6" w:rsidRPr="009F1A6E" w:rsidRDefault="00C556D6" w:rsidP="004377FE">
            <w:pPr>
              <w:tabs>
                <w:tab w:val="left" w:pos="2820"/>
              </w:tabs>
              <w:ind w:firstLine="317"/>
              <w:jc w:val="both"/>
              <w:rPr>
                <w:rFonts w:ascii="Times New Roman" w:hAnsi="Times New Roman" w:cs="Times New Roman"/>
                <w:sz w:val="19"/>
                <w:szCs w:val="19"/>
                <w:lang w:val="kk-KZ"/>
              </w:rPr>
            </w:pPr>
          </w:p>
          <w:p w:rsidR="009F1A6E" w:rsidRPr="001D0324" w:rsidRDefault="0057339A" w:rsidP="00DE280F">
            <w:pPr>
              <w:tabs>
                <w:tab w:val="left" w:pos="2820"/>
              </w:tabs>
              <w:ind w:firstLine="459"/>
              <w:jc w:val="center"/>
              <w:rPr>
                <w:rFonts w:ascii="Times New Roman" w:hAnsi="Times New Roman" w:cs="Times New Roman"/>
                <w:b/>
                <w:sz w:val="19"/>
                <w:szCs w:val="19"/>
                <w:lang w:val="kk-KZ"/>
              </w:rPr>
            </w:pPr>
            <w:r w:rsidRPr="001D0324">
              <w:rPr>
                <w:rFonts w:ascii="Times New Roman" w:hAnsi="Times New Roman" w:cs="Times New Roman"/>
                <w:b/>
                <w:sz w:val="19"/>
                <w:szCs w:val="19"/>
                <w:lang w:val="kk-KZ"/>
              </w:rPr>
              <w:t xml:space="preserve">8. </w:t>
            </w:r>
            <w:r w:rsidR="00966BAA" w:rsidRPr="001D0324">
              <w:rPr>
                <w:rFonts w:ascii="Times New Roman" w:eastAsia="Times New Roman" w:hAnsi="Times New Roman" w:cs="Times New Roman"/>
                <w:b/>
                <w:color w:val="000000"/>
                <w:sz w:val="19"/>
                <w:szCs w:val="19"/>
                <w:lang w:val="kk-KZ"/>
              </w:rPr>
              <w:t>Тараптар деректемелері</w:t>
            </w:r>
            <w:r w:rsidRPr="001D0324">
              <w:rPr>
                <w:rFonts w:ascii="Times New Roman" w:hAnsi="Times New Roman" w:cs="Times New Roman"/>
                <w:b/>
                <w:sz w:val="19"/>
                <w:szCs w:val="19"/>
                <w:lang w:val="kk-KZ"/>
              </w:rPr>
              <w:t>:</w:t>
            </w:r>
          </w:p>
          <w:p w:rsidR="00C556D6" w:rsidRPr="001D0324" w:rsidRDefault="00C556D6" w:rsidP="00226F5E">
            <w:pPr>
              <w:spacing w:line="20" w:lineRule="atLeast"/>
              <w:ind w:left="34"/>
              <w:rPr>
                <w:rFonts w:ascii="Times New Roman" w:eastAsia="Times New Roman" w:hAnsi="Times New Roman" w:cs="Times New Roman"/>
                <w:b/>
                <w:color w:val="000000"/>
                <w:sz w:val="19"/>
                <w:szCs w:val="19"/>
                <w:lang w:val="kk-KZ"/>
              </w:rPr>
            </w:pPr>
          </w:p>
          <w:p w:rsidR="00226F5E" w:rsidRPr="001D0324" w:rsidRDefault="00226F5E" w:rsidP="00226F5E">
            <w:pPr>
              <w:spacing w:line="20" w:lineRule="atLeast"/>
              <w:ind w:left="34"/>
              <w:rPr>
                <w:rFonts w:ascii="Times New Roman" w:eastAsia="Times New Roman" w:hAnsi="Times New Roman" w:cs="Times New Roman"/>
                <w:b/>
                <w:color w:val="000000"/>
                <w:sz w:val="19"/>
                <w:szCs w:val="19"/>
                <w:lang w:val="kk-KZ"/>
              </w:rPr>
            </w:pPr>
            <w:r w:rsidRPr="001D0324">
              <w:rPr>
                <w:rFonts w:ascii="Times New Roman" w:eastAsia="Times New Roman" w:hAnsi="Times New Roman" w:cs="Times New Roman"/>
                <w:b/>
                <w:color w:val="000000"/>
                <w:sz w:val="19"/>
                <w:szCs w:val="19"/>
                <w:lang w:val="kk-KZ"/>
              </w:rPr>
              <w:t>Сатушы:</w:t>
            </w:r>
          </w:p>
          <w:p w:rsidR="00226F5E" w:rsidRPr="001D0324" w:rsidRDefault="00226F5E" w:rsidP="00226F5E">
            <w:pPr>
              <w:spacing w:line="20" w:lineRule="atLeast"/>
              <w:ind w:left="34"/>
              <w:rPr>
                <w:rFonts w:ascii="Times New Roman" w:eastAsia="Times New Roman" w:hAnsi="Times New Roman" w:cs="Times New Roman"/>
                <w:b/>
                <w:color w:val="000000"/>
                <w:sz w:val="4"/>
                <w:szCs w:val="19"/>
                <w:lang w:val="kk-KZ"/>
              </w:rPr>
            </w:pPr>
          </w:p>
          <w:p w:rsidR="00226F5E" w:rsidRPr="001D0324" w:rsidRDefault="00226F5E" w:rsidP="00226F5E">
            <w:pPr>
              <w:spacing w:line="20" w:lineRule="atLeast"/>
              <w:ind w:left="34"/>
              <w:rPr>
                <w:rFonts w:ascii="Times New Roman" w:eastAsia="Times New Roman" w:hAnsi="Times New Roman" w:cs="Times New Roman"/>
                <w:b/>
                <w:color w:val="000000"/>
                <w:sz w:val="19"/>
                <w:szCs w:val="19"/>
                <w:lang w:val="kk-KZ"/>
              </w:rPr>
            </w:pPr>
            <w:r w:rsidRPr="001D0324">
              <w:rPr>
                <w:rFonts w:ascii="Times New Roman" w:eastAsia="Times New Roman" w:hAnsi="Times New Roman" w:cs="Times New Roman"/>
                <w:b/>
                <w:color w:val="000000"/>
                <w:sz w:val="19"/>
                <w:szCs w:val="19"/>
                <w:lang w:val="kk-KZ"/>
              </w:rPr>
              <w:t>«Казэнергоцентр» ЖШС</w:t>
            </w:r>
          </w:p>
          <w:p w:rsidR="001D0324" w:rsidRPr="001D0324" w:rsidRDefault="001D0324" w:rsidP="001D0324">
            <w:pPr>
              <w:spacing w:line="20" w:lineRule="atLeast"/>
              <w:jc w:val="both"/>
              <w:rPr>
                <w:rFonts w:ascii="Times New Roman" w:eastAsia="Times New Roman" w:hAnsi="Times New Roman" w:cs="Times New Roman"/>
                <w:color w:val="000000"/>
                <w:sz w:val="20"/>
                <w:szCs w:val="20"/>
                <w:lang w:val="kk-KZ"/>
              </w:rPr>
            </w:pPr>
            <w:r w:rsidRPr="001D0324">
              <w:rPr>
                <w:rFonts w:ascii="Times New Roman" w:eastAsia="Times New Roman" w:hAnsi="Times New Roman" w:cs="Times New Roman"/>
                <w:color w:val="000000"/>
                <w:sz w:val="20"/>
                <w:szCs w:val="20"/>
                <w:lang w:val="kk-KZ"/>
              </w:rPr>
              <w:t>Заңды мекенжай: Қарағанды обл., Жезқазған қ., Алашахан дан</w:t>
            </w:r>
            <w:r>
              <w:rPr>
                <w:rFonts w:ascii="Times New Roman" w:eastAsia="Times New Roman" w:hAnsi="Times New Roman" w:cs="Times New Roman"/>
                <w:color w:val="000000"/>
                <w:sz w:val="20"/>
                <w:szCs w:val="20"/>
                <w:lang w:val="kk-KZ"/>
              </w:rPr>
              <w:t>ғ</w:t>
            </w:r>
            <w:r w:rsidRPr="001D0324">
              <w:rPr>
                <w:rFonts w:ascii="Times New Roman" w:eastAsia="Times New Roman" w:hAnsi="Times New Roman" w:cs="Times New Roman"/>
                <w:color w:val="000000"/>
                <w:sz w:val="20"/>
                <w:szCs w:val="20"/>
                <w:lang w:val="kk-KZ"/>
              </w:rPr>
              <w:t>., 16 үйі, 2 п</w:t>
            </w:r>
            <w:r>
              <w:rPr>
                <w:rFonts w:ascii="Times New Roman" w:eastAsia="Times New Roman" w:hAnsi="Times New Roman" w:cs="Times New Roman"/>
                <w:color w:val="000000"/>
                <w:sz w:val="20"/>
                <w:szCs w:val="20"/>
                <w:lang w:val="kk-KZ"/>
              </w:rPr>
              <w:t>әт</w:t>
            </w:r>
            <w:r w:rsidRPr="001D0324">
              <w:rPr>
                <w:rFonts w:ascii="Times New Roman" w:eastAsia="Times New Roman" w:hAnsi="Times New Roman" w:cs="Times New Roman"/>
                <w:color w:val="000000"/>
                <w:sz w:val="20"/>
                <w:szCs w:val="20"/>
                <w:lang w:val="kk-KZ"/>
              </w:rPr>
              <w:t>., пошталық индексі 100600</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Пошталық адрес: Қарағанды обл., Қарағанды қ., Гоголь </w:t>
            </w:r>
            <w:proofErr w:type="gramStart"/>
            <w:r>
              <w:rPr>
                <w:rFonts w:ascii="Times New Roman" w:eastAsia="Times New Roman" w:hAnsi="Times New Roman" w:cs="Times New Roman"/>
                <w:color w:val="000000"/>
                <w:sz w:val="20"/>
                <w:szCs w:val="20"/>
              </w:rPr>
              <w:t>көш.,</w:t>
            </w:r>
            <w:proofErr w:type="gramEnd"/>
            <w:r>
              <w:rPr>
                <w:rFonts w:ascii="Times New Roman" w:eastAsia="Times New Roman" w:hAnsi="Times New Roman" w:cs="Times New Roman"/>
                <w:color w:val="000000"/>
                <w:sz w:val="20"/>
                <w:szCs w:val="20"/>
              </w:rPr>
              <w:t xml:space="preserve"> строение 34А, 301, индекс </w:t>
            </w:r>
            <w:r>
              <w:rPr>
                <w:rFonts w:ascii="Times New Roman" w:eastAsia="Times New Roman" w:hAnsi="Times New Roman" w:cs="Times New Roman"/>
                <w:color w:val="000000"/>
                <w:sz w:val="20"/>
                <w:szCs w:val="20"/>
                <w:lang w:val="en-US"/>
              </w:rPr>
              <w:t>M</w:t>
            </w:r>
            <w:r>
              <w:rPr>
                <w:rFonts w:ascii="Times New Roman" w:eastAsia="Times New Roman" w:hAnsi="Times New Roman" w:cs="Times New Roman"/>
                <w:color w:val="000000"/>
                <w:sz w:val="20"/>
                <w:szCs w:val="20"/>
              </w:rPr>
              <w:t>01</w:t>
            </w:r>
            <w:r>
              <w:rPr>
                <w:rFonts w:ascii="Times New Roman" w:eastAsia="Times New Roman" w:hAnsi="Times New Roman" w:cs="Times New Roman"/>
                <w:color w:val="000000"/>
                <w:sz w:val="20"/>
                <w:szCs w:val="20"/>
                <w:lang w:val="en-US"/>
              </w:rPr>
              <w:t>K</w:t>
            </w:r>
            <w:r>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lang w:val="en-US"/>
              </w:rPr>
              <w:t>G</w:t>
            </w:r>
            <w:r>
              <w:rPr>
                <w:rFonts w:ascii="Times New Roman" w:eastAsia="Times New Roman" w:hAnsi="Times New Roman" w:cs="Times New Roman"/>
                <w:color w:val="000000"/>
                <w:sz w:val="20"/>
                <w:szCs w:val="20"/>
              </w:rPr>
              <w:t>0</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БСН 070140004018</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ЖСК </w:t>
            </w:r>
            <w:r>
              <w:rPr>
                <w:rFonts w:ascii="Times New Roman" w:eastAsia="Times New Roman" w:hAnsi="Times New Roman" w:cs="Times New Roman"/>
                <w:color w:val="000000"/>
                <w:sz w:val="20"/>
                <w:szCs w:val="20"/>
                <w:lang w:val="en-US"/>
              </w:rPr>
              <w:t>KZ</w:t>
            </w:r>
            <w:r>
              <w:rPr>
                <w:rFonts w:ascii="Times New Roman" w:eastAsia="Times New Roman" w:hAnsi="Times New Roman" w:cs="Times New Roman"/>
                <w:color w:val="000000"/>
                <w:sz w:val="20"/>
                <w:szCs w:val="20"/>
              </w:rPr>
              <w:t xml:space="preserve">406017191000001492 </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«Қазақстан Халық Банкі» АҚ</w:t>
            </w:r>
          </w:p>
          <w:p w:rsidR="001D0324" w:rsidRPr="001D0324" w:rsidRDefault="001D0324" w:rsidP="001D0324">
            <w:pPr>
              <w:spacing w:line="20" w:lineRule="atLeast"/>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БИК</w:t>
            </w:r>
            <w:r w:rsidRPr="001D0324">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HSBKKZKX</w:t>
            </w:r>
          </w:p>
          <w:p w:rsidR="001D0324" w:rsidRPr="001D0324" w:rsidRDefault="001D0324" w:rsidP="001D0324">
            <w:pPr>
              <w:spacing w:line="20" w:lineRule="atLeast"/>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e</w:t>
            </w:r>
            <w:r w:rsidRPr="001D0324">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mail</w:t>
            </w:r>
            <w:r w:rsidRPr="001D0324">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kaz</w:t>
            </w:r>
            <w:r w:rsidRPr="001D0324">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ec</w:t>
            </w:r>
            <w:r w:rsidRPr="001D0324">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kazenergocentre</w:t>
            </w:r>
            <w:r w:rsidRPr="001D0324">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kz</w:t>
            </w:r>
            <w:r w:rsidRPr="001D0324">
              <w:rPr>
                <w:rFonts w:ascii="Times New Roman" w:eastAsia="Times New Roman" w:hAnsi="Times New Roman" w:cs="Times New Roman"/>
                <w:color w:val="000000"/>
                <w:sz w:val="20"/>
                <w:szCs w:val="20"/>
                <w:lang w:val="en-US"/>
              </w:rPr>
              <w:t xml:space="preserve"> </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тел.: 8-7212-21-02-73;</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8-7212-25-22-59</w:t>
            </w:r>
          </w:p>
          <w:p w:rsidR="001D0324" w:rsidRDefault="001D0324" w:rsidP="001D0324">
            <w:pPr>
              <w:spacing w:line="2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Бас директор</w:t>
            </w:r>
          </w:p>
          <w:p w:rsidR="001D0324" w:rsidRDefault="001D0324" w:rsidP="001D0324">
            <w:pPr>
              <w:spacing w:line="2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 / Бекилдекова Е.Б./</w:t>
            </w:r>
          </w:p>
          <w:p w:rsidR="001D0324" w:rsidRDefault="001D0324" w:rsidP="001D0324">
            <w:pPr>
              <w:spacing w:line="20" w:lineRule="atLeast"/>
              <w:ind w:left="3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М.Б.</w:t>
            </w:r>
          </w:p>
          <w:p w:rsidR="00226F5E" w:rsidRPr="00226F5E" w:rsidRDefault="00226F5E" w:rsidP="00226F5E">
            <w:pPr>
              <w:spacing w:line="20" w:lineRule="atLeast"/>
              <w:ind w:left="34"/>
              <w:rPr>
                <w:rFonts w:ascii="Times New Roman" w:eastAsia="Times New Roman" w:hAnsi="Times New Roman" w:cs="Times New Roman"/>
                <w:color w:val="000000"/>
                <w:sz w:val="19"/>
                <w:szCs w:val="19"/>
              </w:rPr>
            </w:pPr>
          </w:p>
          <w:p w:rsidR="00226F5E" w:rsidRPr="00226F5E" w:rsidRDefault="00226F5E" w:rsidP="00226F5E">
            <w:pPr>
              <w:spacing w:line="20" w:lineRule="atLeast"/>
              <w:jc w:val="both"/>
              <w:rPr>
                <w:rFonts w:ascii="Times New Roman" w:eastAsia="Times New Roman" w:hAnsi="Times New Roman" w:cs="Times New Roman"/>
                <w:b/>
                <w:color w:val="000000"/>
                <w:sz w:val="19"/>
                <w:szCs w:val="19"/>
              </w:rPr>
            </w:pPr>
            <w:r w:rsidRPr="00226F5E">
              <w:rPr>
                <w:rFonts w:ascii="Times New Roman" w:eastAsia="Times New Roman" w:hAnsi="Times New Roman" w:cs="Times New Roman"/>
                <w:b/>
                <w:color w:val="000000"/>
                <w:sz w:val="19"/>
                <w:szCs w:val="19"/>
              </w:rPr>
              <w:t>Тұтынушы:</w:t>
            </w:r>
          </w:p>
          <w:p w:rsidR="00226F5E" w:rsidRPr="00226F5E" w:rsidRDefault="00226F5E" w:rsidP="00226F5E">
            <w:pPr>
              <w:spacing w:line="20" w:lineRule="atLeast"/>
              <w:jc w:val="both"/>
              <w:rPr>
                <w:rFonts w:ascii="Times New Roman" w:eastAsia="Times New Roman" w:hAnsi="Times New Roman" w:cs="Times New Roman"/>
                <w:b/>
                <w:color w:val="000000"/>
                <w:sz w:val="19"/>
                <w:szCs w:val="19"/>
              </w:rPr>
            </w:pPr>
          </w:p>
          <w:p w:rsidR="00226F5E" w:rsidRPr="00226F5E" w:rsidRDefault="00226F5E" w:rsidP="00226F5E">
            <w:pPr>
              <w:spacing w:line="20" w:lineRule="atLeast"/>
              <w:jc w:val="both"/>
              <w:rPr>
                <w:rFonts w:ascii="Times New Roman" w:eastAsia="Times New Roman" w:hAnsi="Times New Roman" w:cs="Times New Roman"/>
                <w:b/>
                <w:color w:val="000000"/>
                <w:sz w:val="19"/>
                <w:szCs w:val="19"/>
              </w:rPr>
            </w:pPr>
            <w:r w:rsidRPr="00226F5E">
              <w:rPr>
                <w:rFonts w:ascii="Times New Roman" w:eastAsia="Times New Roman" w:hAnsi="Times New Roman" w:cs="Times New Roman"/>
                <w:b/>
                <w:color w:val="000000"/>
                <w:sz w:val="19"/>
                <w:szCs w:val="19"/>
              </w:rPr>
              <w:t>___________________________________________</w:t>
            </w:r>
          </w:p>
          <w:p w:rsidR="00226F5E" w:rsidRPr="00226F5E" w:rsidRDefault="00226F5E" w:rsidP="00226F5E">
            <w:pPr>
              <w:spacing w:line="20" w:lineRule="atLeast"/>
              <w:jc w:val="both"/>
              <w:rPr>
                <w:rFonts w:ascii="Times New Roman" w:eastAsia="Times New Roman" w:hAnsi="Times New Roman" w:cs="Times New Roman"/>
                <w:b/>
                <w:color w:val="000000"/>
                <w:sz w:val="19"/>
                <w:szCs w:val="19"/>
              </w:rPr>
            </w:pPr>
            <w:r w:rsidRPr="00226F5E">
              <w:rPr>
                <w:rFonts w:ascii="Times New Roman" w:eastAsia="Times New Roman" w:hAnsi="Times New Roman" w:cs="Times New Roman"/>
                <w:b/>
                <w:color w:val="000000"/>
                <w:sz w:val="19"/>
                <w:szCs w:val="19"/>
              </w:rPr>
              <w:t>___________________________________________</w:t>
            </w:r>
          </w:p>
          <w:p w:rsidR="00226F5E" w:rsidRPr="00226F5E" w:rsidRDefault="00226F5E" w:rsidP="00226F5E">
            <w:pPr>
              <w:spacing w:line="20" w:lineRule="atLeast"/>
              <w:jc w:val="both"/>
              <w:rPr>
                <w:rFonts w:ascii="Times New Roman" w:eastAsia="Times New Roman" w:hAnsi="Times New Roman" w:cs="Times New Roman"/>
                <w:b/>
                <w:color w:val="000000"/>
                <w:sz w:val="19"/>
                <w:szCs w:val="19"/>
              </w:rPr>
            </w:pPr>
            <w:r w:rsidRPr="00226F5E">
              <w:rPr>
                <w:rFonts w:ascii="Times New Roman" w:eastAsia="Times New Roman" w:hAnsi="Times New Roman" w:cs="Times New Roman"/>
                <w:b/>
                <w:color w:val="000000"/>
                <w:sz w:val="19"/>
                <w:szCs w:val="19"/>
              </w:rPr>
              <w:t>___________________________________________</w:t>
            </w:r>
          </w:p>
          <w:p w:rsidR="00226F5E" w:rsidRPr="00226F5E" w:rsidRDefault="00226F5E" w:rsidP="00226F5E">
            <w:pPr>
              <w:spacing w:line="20" w:lineRule="atLeast"/>
              <w:jc w:val="both"/>
              <w:rPr>
                <w:rFonts w:ascii="Times New Roman" w:eastAsia="Times New Roman" w:hAnsi="Times New Roman" w:cs="Times New Roman"/>
                <w:b/>
                <w:color w:val="000000"/>
                <w:sz w:val="19"/>
                <w:szCs w:val="19"/>
              </w:rPr>
            </w:pPr>
            <w:r w:rsidRPr="00226F5E">
              <w:rPr>
                <w:rFonts w:ascii="Times New Roman" w:eastAsia="Times New Roman" w:hAnsi="Times New Roman" w:cs="Times New Roman"/>
                <w:b/>
                <w:color w:val="000000"/>
                <w:sz w:val="19"/>
                <w:szCs w:val="19"/>
              </w:rPr>
              <w:t>____________________________________________</w:t>
            </w:r>
          </w:p>
          <w:p w:rsidR="00226F5E" w:rsidRPr="00226F5E" w:rsidRDefault="00226F5E" w:rsidP="00226F5E">
            <w:pPr>
              <w:spacing w:line="20" w:lineRule="atLeast"/>
              <w:jc w:val="both"/>
              <w:rPr>
                <w:rFonts w:ascii="Times New Roman" w:eastAsia="Times New Roman" w:hAnsi="Times New Roman" w:cs="Times New Roman"/>
                <w:b/>
                <w:color w:val="000000"/>
                <w:sz w:val="19"/>
                <w:szCs w:val="19"/>
              </w:rPr>
            </w:pPr>
            <w:r w:rsidRPr="00226F5E">
              <w:rPr>
                <w:rFonts w:ascii="Times New Roman" w:eastAsia="Times New Roman" w:hAnsi="Times New Roman" w:cs="Times New Roman"/>
                <w:b/>
                <w:color w:val="000000"/>
                <w:sz w:val="19"/>
                <w:szCs w:val="19"/>
              </w:rPr>
              <w:t>____________________________________________</w:t>
            </w:r>
          </w:p>
          <w:p w:rsidR="00226F5E" w:rsidRPr="00226F5E" w:rsidRDefault="00226F5E" w:rsidP="00226F5E">
            <w:pPr>
              <w:spacing w:line="20" w:lineRule="atLeast"/>
              <w:jc w:val="both"/>
              <w:rPr>
                <w:rFonts w:ascii="Times New Roman" w:eastAsia="Times New Roman" w:hAnsi="Times New Roman" w:cs="Times New Roman"/>
                <w:b/>
                <w:color w:val="000000"/>
                <w:sz w:val="19"/>
                <w:szCs w:val="19"/>
              </w:rPr>
            </w:pPr>
            <w:r w:rsidRPr="00226F5E">
              <w:rPr>
                <w:rFonts w:ascii="Times New Roman" w:eastAsia="Times New Roman" w:hAnsi="Times New Roman" w:cs="Times New Roman"/>
                <w:b/>
                <w:color w:val="000000"/>
                <w:sz w:val="19"/>
                <w:szCs w:val="19"/>
              </w:rPr>
              <w:t>____________________________________________</w:t>
            </w:r>
          </w:p>
          <w:p w:rsidR="00226F5E" w:rsidRPr="00226F5E" w:rsidRDefault="00226F5E" w:rsidP="00226F5E">
            <w:pPr>
              <w:spacing w:line="20" w:lineRule="atLeast"/>
              <w:ind w:left="34"/>
              <w:rPr>
                <w:rFonts w:ascii="Times New Roman" w:eastAsia="Times New Roman" w:hAnsi="Times New Roman" w:cs="Times New Roman"/>
                <w:color w:val="000000"/>
                <w:sz w:val="19"/>
                <w:szCs w:val="19"/>
              </w:rPr>
            </w:pPr>
            <w:r w:rsidRPr="00226F5E">
              <w:rPr>
                <w:rFonts w:ascii="Times New Roman" w:eastAsia="Times New Roman" w:hAnsi="Times New Roman" w:cs="Times New Roman"/>
                <w:b/>
                <w:color w:val="000000"/>
                <w:sz w:val="19"/>
                <w:szCs w:val="19"/>
              </w:rPr>
              <w:t>____________________________________________</w:t>
            </w:r>
          </w:p>
          <w:p w:rsidR="00226F5E" w:rsidRPr="00226F5E" w:rsidRDefault="00226F5E" w:rsidP="00226F5E">
            <w:pPr>
              <w:spacing w:line="20" w:lineRule="atLeast"/>
              <w:ind w:left="34"/>
              <w:rPr>
                <w:rFonts w:ascii="Times New Roman" w:eastAsia="Times New Roman" w:hAnsi="Times New Roman" w:cs="Times New Roman"/>
                <w:color w:val="000000"/>
                <w:sz w:val="19"/>
                <w:szCs w:val="19"/>
              </w:rPr>
            </w:pPr>
            <w:r w:rsidRPr="00226F5E">
              <w:rPr>
                <w:rFonts w:ascii="Times New Roman" w:eastAsia="Times New Roman" w:hAnsi="Times New Roman" w:cs="Times New Roman"/>
                <w:color w:val="000000"/>
                <w:sz w:val="19"/>
                <w:szCs w:val="19"/>
              </w:rPr>
              <w:t>М.Б.</w:t>
            </w:r>
          </w:p>
          <w:p w:rsidR="00226F5E" w:rsidRPr="00226F5E" w:rsidRDefault="00226F5E" w:rsidP="00DE280F">
            <w:pPr>
              <w:tabs>
                <w:tab w:val="left" w:pos="2820"/>
              </w:tabs>
              <w:ind w:firstLine="459"/>
              <w:jc w:val="center"/>
              <w:rPr>
                <w:rFonts w:ascii="Times New Roman" w:hAnsi="Times New Roman" w:cs="Times New Roman"/>
                <w:b/>
                <w:sz w:val="19"/>
                <w:szCs w:val="19"/>
              </w:rPr>
            </w:pPr>
          </w:p>
          <w:p w:rsidR="00226F5E" w:rsidRPr="00226F5E" w:rsidRDefault="00226F5E" w:rsidP="00DE280F">
            <w:pPr>
              <w:tabs>
                <w:tab w:val="left" w:pos="2820"/>
              </w:tabs>
              <w:ind w:firstLine="459"/>
              <w:jc w:val="center"/>
              <w:rPr>
                <w:rFonts w:ascii="Times New Roman" w:hAnsi="Times New Roman" w:cs="Times New Roman"/>
                <w:b/>
                <w:sz w:val="19"/>
                <w:szCs w:val="19"/>
              </w:rPr>
            </w:pPr>
          </w:p>
          <w:p w:rsidR="00226F5E" w:rsidRPr="00226F5E" w:rsidRDefault="00226F5E" w:rsidP="00DE280F">
            <w:pPr>
              <w:tabs>
                <w:tab w:val="left" w:pos="2820"/>
              </w:tabs>
              <w:ind w:firstLine="459"/>
              <w:jc w:val="center"/>
              <w:rPr>
                <w:rFonts w:ascii="Times New Roman" w:hAnsi="Times New Roman" w:cs="Times New Roman"/>
                <w:b/>
                <w:sz w:val="19"/>
                <w:szCs w:val="19"/>
              </w:rPr>
            </w:pPr>
          </w:p>
          <w:p w:rsidR="0057339A" w:rsidRPr="00226F5E" w:rsidRDefault="0057339A" w:rsidP="009F1A6E">
            <w:pPr>
              <w:tabs>
                <w:tab w:val="left" w:pos="3506"/>
              </w:tabs>
              <w:rPr>
                <w:rFonts w:ascii="Times New Roman" w:hAnsi="Times New Roman" w:cs="Times New Roman"/>
                <w:sz w:val="19"/>
                <w:szCs w:val="19"/>
              </w:rPr>
            </w:pPr>
          </w:p>
        </w:tc>
        <w:tc>
          <w:tcPr>
            <w:tcW w:w="5386" w:type="dxa"/>
          </w:tcPr>
          <w:p w:rsidR="00533C3A" w:rsidRPr="009F1A6E" w:rsidRDefault="00533C3A" w:rsidP="00DE280F">
            <w:pPr>
              <w:suppressAutoHyphens/>
              <w:jc w:val="center"/>
              <w:rPr>
                <w:rFonts w:ascii="Times New Roman" w:eastAsia="Times New Roman" w:hAnsi="Times New Roman" w:cs="Times New Roman"/>
                <w:b/>
                <w:iCs/>
                <w:color w:val="00000A"/>
                <w:sz w:val="19"/>
                <w:szCs w:val="19"/>
                <w:lang w:val="kk-KZ"/>
              </w:rPr>
            </w:pPr>
            <w:r w:rsidRPr="009F1A6E">
              <w:rPr>
                <w:rFonts w:ascii="Times New Roman" w:eastAsia="Times New Roman" w:hAnsi="Times New Roman" w:cs="Times New Roman"/>
                <w:b/>
                <w:iCs/>
                <w:color w:val="00000A"/>
                <w:sz w:val="19"/>
                <w:szCs w:val="19"/>
                <w:lang w:val="kk-KZ"/>
              </w:rPr>
              <w:lastRenderedPageBreak/>
              <w:t>Дополнительное соглашение № 1</w:t>
            </w:r>
          </w:p>
          <w:p w:rsidR="00533C3A" w:rsidRPr="009F1A6E" w:rsidRDefault="00533C3A" w:rsidP="00DE280F">
            <w:pPr>
              <w:suppressAutoHyphens/>
              <w:jc w:val="center"/>
              <w:rPr>
                <w:rFonts w:ascii="Times New Roman" w:eastAsia="Times New Roman" w:hAnsi="Times New Roman" w:cs="Times New Roman"/>
                <w:b/>
                <w:iCs/>
                <w:color w:val="00000A"/>
                <w:sz w:val="19"/>
                <w:szCs w:val="19"/>
                <w:lang w:val="kk-KZ"/>
              </w:rPr>
            </w:pPr>
            <w:r w:rsidRPr="009F1A6E">
              <w:rPr>
                <w:rFonts w:ascii="Times New Roman" w:eastAsia="Times New Roman" w:hAnsi="Times New Roman" w:cs="Times New Roman"/>
                <w:b/>
                <w:iCs/>
                <w:color w:val="00000A"/>
                <w:sz w:val="19"/>
                <w:szCs w:val="19"/>
                <w:lang w:val="kk-KZ"/>
              </w:rPr>
              <w:t xml:space="preserve"> к Типовому договору электроснабжения для юридических лиц, финансируемых из государственного бюджета № ______ от ___</w:t>
            </w:r>
            <w:r w:rsidR="00716DDA" w:rsidRPr="009F1A6E">
              <w:rPr>
                <w:rFonts w:ascii="Times New Roman" w:eastAsia="Times New Roman" w:hAnsi="Times New Roman" w:cs="Times New Roman"/>
                <w:b/>
                <w:iCs/>
                <w:color w:val="00000A"/>
                <w:sz w:val="19"/>
                <w:szCs w:val="19"/>
                <w:lang w:val="kk-KZ"/>
              </w:rPr>
              <w:t>202</w:t>
            </w:r>
            <w:r w:rsidR="007A0F19" w:rsidRPr="009F1A6E">
              <w:rPr>
                <w:rFonts w:ascii="Times New Roman" w:eastAsia="Times New Roman" w:hAnsi="Times New Roman" w:cs="Times New Roman"/>
                <w:b/>
                <w:iCs/>
                <w:color w:val="00000A"/>
                <w:sz w:val="19"/>
                <w:szCs w:val="19"/>
              </w:rPr>
              <w:t>2</w:t>
            </w:r>
            <w:r w:rsidRPr="009F1A6E">
              <w:rPr>
                <w:rFonts w:ascii="Times New Roman" w:eastAsia="Times New Roman" w:hAnsi="Times New Roman" w:cs="Times New Roman"/>
                <w:b/>
                <w:iCs/>
                <w:color w:val="00000A"/>
                <w:sz w:val="19"/>
                <w:szCs w:val="19"/>
                <w:lang w:val="kk-KZ"/>
              </w:rPr>
              <w:t>г.</w:t>
            </w:r>
          </w:p>
          <w:p w:rsidR="00BD7C00" w:rsidRPr="009F1A6E" w:rsidRDefault="00BD7C00" w:rsidP="00DE280F">
            <w:pPr>
              <w:suppressAutoHyphens/>
              <w:jc w:val="both"/>
              <w:rPr>
                <w:rFonts w:ascii="Times New Roman" w:eastAsia="Times New Roman" w:hAnsi="Times New Roman" w:cs="Times New Roman"/>
                <w:iCs/>
                <w:color w:val="00000A"/>
                <w:sz w:val="19"/>
                <w:szCs w:val="19"/>
                <w:lang w:val="kk-KZ"/>
              </w:rPr>
            </w:pPr>
          </w:p>
          <w:p w:rsidR="00037881" w:rsidRPr="009F1A6E" w:rsidRDefault="00037881" w:rsidP="00DE280F">
            <w:pPr>
              <w:jc w:val="both"/>
              <w:rPr>
                <w:rFonts w:ascii="Times New Roman" w:eastAsia="Times New Roman" w:hAnsi="Times New Roman" w:cs="Times New Roman"/>
                <w:b/>
                <w:color w:val="000000"/>
                <w:sz w:val="19"/>
                <w:szCs w:val="19"/>
              </w:rPr>
            </w:pPr>
            <w:r w:rsidRPr="009F1A6E">
              <w:rPr>
                <w:rFonts w:ascii="Times New Roman" w:eastAsia="Times New Roman" w:hAnsi="Times New Roman" w:cs="Times New Roman"/>
                <w:sz w:val="19"/>
                <w:szCs w:val="19"/>
              </w:rPr>
              <w:t>_____________</w:t>
            </w:r>
            <w:r w:rsidRPr="009F1A6E">
              <w:rPr>
                <w:rFonts w:ascii="Times New Roman" w:eastAsia="Times New Roman" w:hAnsi="Times New Roman" w:cs="Times New Roman"/>
                <w:b/>
                <w:color w:val="000000"/>
                <w:sz w:val="19"/>
                <w:szCs w:val="19"/>
              </w:rPr>
              <w:t xml:space="preserve">                                 «____» ______ 202</w:t>
            </w:r>
            <w:r w:rsidR="003262CC" w:rsidRPr="009F1A6E">
              <w:rPr>
                <w:rFonts w:ascii="Times New Roman" w:eastAsia="Times New Roman" w:hAnsi="Times New Roman" w:cs="Times New Roman"/>
                <w:b/>
                <w:color w:val="000000"/>
                <w:sz w:val="19"/>
                <w:szCs w:val="19"/>
              </w:rPr>
              <w:t>__</w:t>
            </w:r>
            <w:r w:rsidRPr="009F1A6E">
              <w:rPr>
                <w:rFonts w:ascii="Times New Roman" w:eastAsia="Times New Roman" w:hAnsi="Times New Roman" w:cs="Times New Roman"/>
                <w:b/>
                <w:color w:val="000000"/>
                <w:sz w:val="19"/>
                <w:szCs w:val="19"/>
              </w:rPr>
              <w:t xml:space="preserve"> г.</w:t>
            </w:r>
          </w:p>
          <w:p w:rsidR="00037881" w:rsidRPr="009F1A6E" w:rsidRDefault="00037881" w:rsidP="00DE280F">
            <w:pPr>
              <w:rPr>
                <w:rFonts w:ascii="Times New Roman" w:eastAsia="Times New Roman" w:hAnsi="Times New Roman" w:cs="Times New Roman"/>
                <w:i/>
                <w:color w:val="000000"/>
                <w:sz w:val="16"/>
                <w:szCs w:val="19"/>
              </w:rPr>
            </w:pPr>
            <w:r w:rsidRPr="009F1A6E">
              <w:rPr>
                <w:rFonts w:ascii="Times New Roman" w:eastAsia="Times New Roman" w:hAnsi="Times New Roman" w:cs="Times New Roman"/>
                <w:color w:val="000000"/>
                <w:sz w:val="19"/>
                <w:szCs w:val="19"/>
              </w:rPr>
              <w:t xml:space="preserve"> </w:t>
            </w:r>
            <w:r w:rsidRPr="009F1A6E">
              <w:rPr>
                <w:rFonts w:ascii="Times New Roman" w:eastAsia="Times New Roman" w:hAnsi="Times New Roman" w:cs="Times New Roman"/>
                <w:i/>
                <w:color w:val="000000"/>
                <w:sz w:val="16"/>
                <w:szCs w:val="19"/>
              </w:rPr>
              <w:t xml:space="preserve">(место заключения </w:t>
            </w:r>
            <w:proofErr w:type="gramStart"/>
            <w:r w:rsidRPr="009F1A6E">
              <w:rPr>
                <w:rFonts w:ascii="Times New Roman" w:eastAsia="Times New Roman" w:hAnsi="Times New Roman" w:cs="Times New Roman"/>
                <w:i/>
                <w:color w:val="000000"/>
                <w:sz w:val="16"/>
                <w:szCs w:val="19"/>
              </w:rPr>
              <w:t xml:space="preserve">договора) </w:t>
            </w:r>
            <w:r w:rsidRPr="009F1A6E">
              <w:rPr>
                <w:rFonts w:ascii="Times New Roman" w:eastAsia="Times New Roman" w:hAnsi="Times New Roman" w:cs="Times New Roman"/>
                <w:i/>
                <w:color w:val="000000"/>
                <w:sz w:val="16"/>
                <w:szCs w:val="19"/>
                <w:lang w:val="en-US"/>
              </w:rPr>
              <w:t>  </w:t>
            </w:r>
            <w:proofErr w:type="gramEnd"/>
            <w:r w:rsidR="00B641D6" w:rsidRPr="009F1A6E">
              <w:rPr>
                <w:rFonts w:ascii="Times New Roman" w:eastAsia="Times New Roman" w:hAnsi="Times New Roman" w:cs="Times New Roman"/>
                <w:i/>
                <w:color w:val="000000"/>
                <w:sz w:val="16"/>
                <w:szCs w:val="19"/>
              </w:rPr>
              <w:t xml:space="preserve">               </w:t>
            </w:r>
            <w:r w:rsidR="009F1A6E" w:rsidRPr="009F1A6E">
              <w:rPr>
                <w:rFonts w:ascii="Times New Roman" w:eastAsia="Times New Roman" w:hAnsi="Times New Roman" w:cs="Times New Roman"/>
                <w:i/>
                <w:color w:val="000000"/>
                <w:sz w:val="16"/>
                <w:szCs w:val="19"/>
              </w:rPr>
              <w:t xml:space="preserve">    </w:t>
            </w:r>
            <w:r w:rsidR="00B641D6" w:rsidRPr="009F1A6E">
              <w:rPr>
                <w:rFonts w:ascii="Times New Roman" w:eastAsia="Times New Roman" w:hAnsi="Times New Roman" w:cs="Times New Roman"/>
                <w:i/>
                <w:color w:val="000000"/>
                <w:sz w:val="16"/>
                <w:szCs w:val="19"/>
              </w:rPr>
              <w:t xml:space="preserve">  </w:t>
            </w:r>
            <w:r w:rsidRPr="009F1A6E">
              <w:rPr>
                <w:rFonts w:ascii="Times New Roman" w:eastAsia="Times New Roman" w:hAnsi="Times New Roman" w:cs="Times New Roman"/>
                <w:i/>
                <w:color w:val="000000"/>
                <w:sz w:val="16"/>
                <w:szCs w:val="19"/>
                <w:lang w:val="en-US"/>
              </w:rPr>
              <w:t> </w:t>
            </w:r>
            <w:r w:rsidRPr="009F1A6E">
              <w:rPr>
                <w:rFonts w:ascii="Times New Roman" w:eastAsia="Times New Roman" w:hAnsi="Times New Roman" w:cs="Times New Roman"/>
                <w:i/>
                <w:color w:val="000000"/>
                <w:sz w:val="16"/>
                <w:szCs w:val="19"/>
              </w:rPr>
              <w:t>(дата заключения )</w:t>
            </w:r>
          </w:p>
          <w:p w:rsidR="00533C3A" w:rsidRPr="009F1A6E" w:rsidRDefault="00037881" w:rsidP="00DE280F">
            <w:pPr>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
                <w:color w:val="000000"/>
                <w:sz w:val="19"/>
                <w:szCs w:val="19"/>
              </w:rPr>
              <w:t xml:space="preserve"> </w:t>
            </w:r>
            <w:r w:rsidR="00533C3A" w:rsidRPr="009F1A6E">
              <w:rPr>
                <w:rFonts w:ascii="Times New Roman" w:eastAsia="Times New Roman" w:hAnsi="Times New Roman" w:cs="Times New Roman"/>
                <w:iCs/>
                <w:color w:val="00000A"/>
                <w:sz w:val="19"/>
                <w:szCs w:val="19"/>
                <w:lang w:val="kk-KZ"/>
              </w:rPr>
              <w:t xml:space="preserve">                                                                          </w:t>
            </w:r>
          </w:p>
          <w:p w:rsidR="009F1A6E" w:rsidRPr="009F1A6E" w:rsidRDefault="009F1A6E" w:rsidP="00DE280F">
            <w:pPr>
              <w:rPr>
                <w:rFonts w:ascii="Times New Roman" w:eastAsia="Times New Roman" w:hAnsi="Times New Roman" w:cs="Times New Roman"/>
                <w:i/>
                <w:color w:val="000000"/>
                <w:sz w:val="19"/>
                <w:szCs w:val="19"/>
              </w:rPr>
            </w:pPr>
          </w:p>
          <w:p w:rsidR="003262CC" w:rsidRDefault="00533C3A" w:rsidP="00DE280F">
            <w:pPr>
              <w:jc w:val="both"/>
              <w:rPr>
                <w:rFonts w:ascii="Times New Roman" w:eastAsia="Times New Roman" w:hAnsi="Times New Roman" w:cs="Times New Roman"/>
                <w:color w:val="000000"/>
                <w:sz w:val="19"/>
                <w:szCs w:val="19"/>
                <w:lang w:eastAsia="ru-RU"/>
              </w:rPr>
            </w:pPr>
            <w:r w:rsidRPr="009F1A6E">
              <w:rPr>
                <w:rFonts w:ascii="Times New Roman" w:eastAsia="Times New Roman" w:hAnsi="Times New Roman" w:cs="Times New Roman"/>
                <w:b/>
                <w:color w:val="000000"/>
                <w:sz w:val="19"/>
                <w:szCs w:val="19"/>
                <w:lang w:eastAsia="ru-RU"/>
              </w:rPr>
              <w:t>ТОО «Казэнергоцентр»</w:t>
            </w:r>
            <w:r w:rsidRPr="009F1A6E">
              <w:rPr>
                <w:rFonts w:ascii="Times New Roman" w:eastAsia="Times New Roman" w:hAnsi="Times New Roman" w:cs="Times New Roman"/>
                <w:color w:val="000000"/>
                <w:sz w:val="19"/>
                <w:szCs w:val="19"/>
                <w:lang w:eastAsia="ru-RU"/>
              </w:rPr>
              <w:t xml:space="preserve">, осуществляющее электроснабжение потребителей согласно лицензии № </w:t>
            </w:r>
            <w:r w:rsidR="001F3AA0" w:rsidRPr="001F3AA0">
              <w:rPr>
                <w:rFonts w:ascii="Times New Roman" w:eastAsia="Times New Roman" w:hAnsi="Times New Roman" w:cs="Times New Roman"/>
                <w:color w:val="000000"/>
                <w:sz w:val="19"/>
                <w:szCs w:val="19"/>
                <w:lang w:eastAsia="ru-RU"/>
              </w:rPr>
              <w:t>22015308 от 18.08.2022г</w:t>
            </w:r>
            <w:r w:rsidRPr="009F1A6E">
              <w:rPr>
                <w:rFonts w:ascii="Times New Roman" w:eastAsia="Times New Roman" w:hAnsi="Times New Roman" w:cs="Times New Roman"/>
                <w:color w:val="000000"/>
                <w:sz w:val="19"/>
                <w:szCs w:val="19"/>
                <w:lang w:eastAsia="ru-RU"/>
              </w:rPr>
              <w:t xml:space="preserve">., именуемое в дальнейшем Продавец, в лице Генерального директора Бекилдекова Елена Борисовна, действующего </w:t>
            </w:r>
            <w:bookmarkStart w:id="77" w:name="_GoBack"/>
            <w:bookmarkEnd w:id="77"/>
            <w:r w:rsidRPr="009F1A6E">
              <w:rPr>
                <w:rFonts w:ascii="Times New Roman" w:eastAsia="Times New Roman" w:hAnsi="Times New Roman" w:cs="Times New Roman"/>
                <w:color w:val="000000"/>
                <w:sz w:val="19"/>
                <w:szCs w:val="19"/>
                <w:lang w:eastAsia="ru-RU"/>
              </w:rPr>
              <w:t>на осн</w:t>
            </w:r>
            <w:r w:rsidR="007547DF" w:rsidRPr="009F1A6E">
              <w:rPr>
                <w:rFonts w:ascii="Times New Roman" w:eastAsia="Times New Roman" w:hAnsi="Times New Roman" w:cs="Times New Roman"/>
                <w:color w:val="000000"/>
                <w:sz w:val="19"/>
                <w:szCs w:val="19"/>
                <w:lang w:eastAsia="ru-RU"/>
              </w:rPr>
              <w:t>овании Устава, с одной стороны,</w:t>
            </w:r>
            <w:r w:rsidR="00E429D6" w:rsidRPr="009F1A6E">
              <w:rPr>
                <w:rFonts w:ascii="Times New Roman" w:eastAsia="Times New Roman" w:hAnsi="Times New Roman" w:cs="Times New Roman"/>
                <w:color w:val="000000"/>
                <w:sz w:val="19"/>
                <w:szCs w:val="19"/>
                <w:lang w:eastAsia="ru-RU"/>
              </w:rPr>
              <w:t xml:space="preserve"> </w:t>
            </w:r>
            <w:r w:rsidRPr="009F1A6E">
              <w:rPr>
                <w:rFonts w:ascii="Times New Roman" w:eastAsia="Times New Roman" w:hAnsi="Times New Roman" w:cs="Times New Roman"/>
                <w:color w:val="000000"/>
                <w:sz w:val="19"/>
                <w:szCs w:val="19"/>
                <w:lang w:eastAsia="ru-RU"/>
              </w:rPr>
              <w:t>и</w:t>
            </w:r>
            <w:r w:rsidR="00E429D6" w:rsidRPr="009F1A6E">
              <w:rPr>
                <w:rFonts w:ascii="Times New Roman" w:eastAsia="Times New Roman" w:hAnsi="Times New Roman" w:cs="Times New Roman"/>
                <w:color w:val="000000"/>
                <w:sz w:val="19"/>
                <w:szCs w:val="19"/>
                <w:lang w:eastAsia="ru-RU"/>
              </w:rPr>
              <w:t xml:space="preserve"> </w:t>
            </w:r>
            <w:r w:rsidRPr="009F1A6E">
              <w:rPr>
                <w:rFonts w:ascii="Times New Roman" w:eastAsia="Times New Roman" w:hAnsi="Times New Roman" w:cs="Times New Roman"/>
                <w:color w:val="000000"/>
                <w:sz w:val="19"/>
                <w:szCs w:val="19"/>
                <w:lang w:eastAsia="ru-RU"/>
              </w:rPr>
              <w:t>_______________________________</w:t>
            </w:r>
            <w:r w:rsidR="00E429D6" w:rsidRPr="009F1A6E">
              <w:rPr>
                <w:rFonts w:ascii="Times New Roman" w:eastAsia="Times New Roman" w:hAnsi="Times New Roman" w:cs="Times New Roman"/>
                <w:color w:val="000000"/>
                <w:sz w:val="19"/>
                <w:szCs w:val="19"/>
                <w:lang w:eastAsia="ru-RU"/>
              </w:rPr>
              <w:t>__</w:t>
            </w:r>
            <w:r w:rsidR="003262CC" w:rsidRPr="009F1A6E">
              <w:rPr>
                <w:rFonts w:ascii="Times New Roman" w:eastAsia="Times New Roman" w:hAnsi="Times New Roman" w:cs="Times New Roman"/>
                <w:color w:val="000000"/>
                <w:sz w:val="19"/>
                <w:szCs w:val="19"/>
                <w:lang w:eastAsia="ru-RU"/>
              </w:rPr>
              <w:t>______</w:t>
            </w:r>
            <w:r w:rsidR="009F1A6E">
              <w:rPr>
                <w:rFonts w:ascii="Times New Roman" w:eastAsia="Times New Roman" w:hAnsi="Times New Roman" w:cs="Times New Roman"/>
                <w:color w:val="000000"/>
                <w:sz w:val="19"/>
                <w:szCs w:val="19"/>
                <w:lang w:eastAsia="ru-RU"/>
              </w:rPr>
              <w:t>__</w:t>
            </w:r>
            <w:r w:rsidR="003262CC" w:rsidRPr="009F1A6E">
              <w:rPr>
                <w:rFonts w:ascii="Times New Roman" w:eastAsia="Times New Roman" w:hAnsi="Times New Roman" w:cs="Times New Roman"/>
                <w:color w:val="000000"/>
                <w:sz w:val="19"/>
                <w:szCs w:val="19"/>
                <w:lang w:eastAsia="ru-RU"/>
              </w:rPr>
              <w:t>____________</w:t>
            </w:r>
          </w:p>
          <w:p w:rsidR="009F1A6E" w:rsidRPr="009F1A6E" w:rsidRDefault="009F1A6E" w:rsidP="00DE280F">
            <w:pPr>
              <w:jc w:val="both"/>
              <w:rPr>
                <w:rFonts w:ascii="Times New Roman" w:eastAsia="Times New Roman" w:hAnsi="Times New Roman" w:cs="Times New Roman"/>
                <w:color w:val="000000"/>
                <w:sz w:val="19"/>
                <w:szCs w:val="19"/>
                <w:lang w:eastAsia="ru-RU"/>
              </w:rPr>
            </w:pPr>
            <w:r>
              <w:rPr>
                <w:rFonts w:ascii="Times New Roman" w:eastAsia="Times New Roman" w:hAnsi="Times New Roman" w:cs="Times New Roman"/>
                <w:color w:val="000000"/>
                <w:sz w:val="19"/>
                <w:szCs w:val="19"/>
                <w:lang w:eastAsia="ru-RU"/>
              </w:rPr>
              <w:t>_____________________________________________________</w:t>
            </w:r>
          </w:p>
          <w:p w:rsidR="00533C3A" w:rsidRPr="009F1A6E" w:rsidRDefault="00533C3A" w:rsidP="00DE280F">
            <w:pPr>
              <w:jc w:val="both"/>
              <w:rPr>
                <w:rFonts w:ascii="Times New Roman" w:eastAsia="Times New Roman" w:hAnsi="Times New Roman" w:cs="Times New Roman"/>
                <w:color w:val="000000"/>
                <w:sz w:val="19"/>
                <w:szCs w:val="19"/>
                <w:lang w:eastAsia="ru-RU"/>
              </w:rPr>
            </w:pPr>
            <w:r w:rsidRPr="009F1A6E">
              <w:rPr>
                <w:rFonts w:ascii="Times New Roman" w:eastAsia="Times New Roman" w:hAnsi="Times New Roman" w:cs="Times New Roman"/>
                <w:color w:val="000000"/>
                <w:sz w:val="19"/>
                <w:szCs w:val="19"/>
                <w:lang w:eastAsia="ru-RU"/>
              </w:rPr>
              <w:t xml:space="preserve"> именуемый в дальнейшем Потребитель, или его Представитель в лице __________________</w:t>
            </w:r>
            <w:r w:rsidR="007547DF" w:rsidRPr="009F1A6E">
              <w:rPr>
                <w:rFonts w:ascii="Times New Roman" w:eastAsia="Times New Roman" w:hAnsi="Times New Roman" w:cs="Times New Roman"/>
                <w:color w:val="000000"/>
                <w:sz w:val="19"/>
                <w:szCs w:val="19"/>
                <w:lang w:eastAsia="ru-RU"/>
              </w:rPr>
              <w:t>__________</w:t>
            </w:r>
            <w:r w:rsidR="009F1A6E">
              <w:rPr>
                <w:rFonts w:ascii="Times New Roman" w:eastAsia="Times New Roman" w:hAnsi="Times New Roman" w:cs="Times New Roman"/>
                <w:color w:val="000000"/>
                <w:sz w:val="19"/>
                <w:szCs w:val="19"/>
                <w:lang w:eastAsia="ru-RU"/>
              </w:rPr>
              <w:t>_</w:t>
            </w:r>
            <w:r w:rsidRPr="009F1A6E">
              <w:rPr>
                <w:rFonts w:ascii="Times New Roman" w:eastAsia="Times New Roman" w:hAnsi="Times New Roman" w:cs="Times New Roman"/>
                <w:color w:val="000000"/>
                <w:sz w:val="19"/>
                <w:szCs w:val="19"/>
                <w:lang w:eastAsia="ru-RU"/>
              </w:rPr>
              <w:t>,</w:t>
            </w:r>
            <w:r w:rsidR="009F1A6E">
              <w:rPr>
                <w:rFonts w:ascii="Times New Roman" w:eastAsia="Times New Roman" w:hAnsi="Times New Roman" w:cs="Times New Roman"/>
                <w:color w:val="000000"/>
                <w:sz w:val="19"/>
                <w:szCs w:val="19"/>
                <w:lang w:eastAsia="ru-RU"/>
              </w:rPr>
              <w:t xml:space="preserve"> </w:t>
            </w:r>
            <w:r w:rsidRPr="009F1A6E">
              <w:rPr>
                <w:rFonts w:ascii="Times New Roman" w:eastAsia="Times New Roman" w:hAnsi="Times New Roman" w:cs="Times New Roman"/>
                <w:color w:val="000000"/>
                <w:sz w:val="16"/>
                <w:szCs w:val="19"/>
                <w:lang w:eastAsia="ru-RU"/>
              </w:rPr>
              <w:t>(</w:t>
            </w:r>
            <w:r w:rsidRPr="009F1A6E">
              <w:rPr>
                <w:rFonts w:ascii="Times New Roman" w:eastAsia="Times New Roman" w:hAnsi="Times New Roman" w:cs="Times New Roman"/>
                <w:i/>
                <w:color w:val="000000"/>
                <w:sz w:val="16"/>
                <w:szCs w:val="19"/>
                <w:lang w:eastAsia="ru-RU"/>
              </w:rPr>
              <w:t>должность, фамилия, имя, отчество (при наличии</w:t>
            </w:r>
            <w:r w:rsidRPr="009F1A6E">
              <w:rPr>
                <w:rFonts w:ascii="Times New Roman" w:eastAsia="Times New Roman" w:hAnsi="Times New Roman" w:cs="Times New Roman"/>
                <w:color w:val="000000"/>
                <w:sz w:val="16"/>
                <w:szCs w:val="19"/>
                <w:lang w:eastAsia="ru-RU"/>
              </w:rPr>
              <w:t>)</w:t>
            </w:r>
            <w:r w:rsidR="003262CC" w:rsidRPr="009F1A6E">
              <w:rPr>
                <w:rFonts w:ascii="Times New Roman" w:eastAsia="Times New Roman" w:hAnsi="Times New Roman" w:cs="Times New Roman"/>
                <w:color w:val="000000"/>
                <w:sz w:val="19"/>
                <w:szCs w:val="19"/>
                <w:lang w:eastAsia="ru-RU"/>
              </w:rPr>
              <w:t>, д</w:t>
            </w:r>
            <w:r w:rsidRPr="009F1A6E">
              <w:rPr>
                <w:rFonts w:ascii="Times New Roman" w:eastAsia="Times New Roman" w:hAnsi="Times New Roman" w:cs="Times New Roman"/>
                <w:color w:val="000000"/>
                <w:sz w:val="19"/>
                <w:szCs w:val="19"/>
                <w:lang w:eastAsia="ru-RU"/>
              </w:rPr>
              <w:t>е</w:t>
            </w:r>
            <w:r w:rsidR="00995D7C" w:rsidRPr="009F1A6E">
              <w:rPr>
                <w:rFonts w:ascii="Times New Roman" w:eastAsia="Times New Roman" w:hAnsi="Times New Roman" w:cs="Times New Roman"/>
                <w:color w:val="000000"/>
                <w:sz w:val="19"/>
                <w:szCs w:val="19"/>
                <w:lang w:eastAsia="ru-RU"/>
              </w:rPr>
              <w:t xml:space="preserve">йствующий на </w:t>
            </w:r>
            <w:r w:rsidRPr="009F1A6E">
              <w:rPr>
                <w:rFonts w:ascii="Times New Roman" w:eastAsia="Times New Roman" w:hAnsi="Times New Roman" w:cs="Times New Roman"/>
                <w:color w:val="000000"/>
                <w:sz w:val="19"/>
                <w:szCs w:val="19"/>
                <w:lang w:eastAsia="ru-RU"/>
              </w:rPr>
              <w:t>основании______________________, именуемые в дальнейшем Стороны</w:t>
            </w:r>
            <w:r w:rsidRPr="009F1A6E">
              <w:rPr>
                <w:rFonts w:ascii="Times New Roman" w:eastAsia="Times New Roman" w:hAnsi="Times New Roman" w:cs="Times New Roman"/>
                <w:iCs/>
                <w:color w:val="00000A"/>
                <w:sz w:val="19"/>
                <w:szCs w:val="19"/>
                <w:lang w:val="kk-KZ"/>
              </w:rPr>
              <w:t xml:space="preserve">, заключили настоящее Дополнительное соглашение к Типовому договору электроснабжения для юридических лиц, финансируемых из государственного бюджета </w:t>
            </w:r>
            <w:r w:rsidRPr="009F1A6E">
              <w:rPr>
                <w:rFonts w:ascii="Times New Roman" w:eastAsia="Times New Roman" w:hAnsi="Times New Roman" w:cs="Times New Roman"/>
                <w:iCs/>
                <w:color w:val="000000" w:themeColor="text1"/>
                <w:sz w:val="19"/>
                <w:szCs w:val="19"/>
                <w:lang w:val="kk-KZ"/>
              </w:rPr>
              <w:t xml:space="preserve">№ </w:t>
            </w:r>
            <w:r w:rsidRPr="009F1A6E">
              <w:rPr>
                <w:rFonts w:ascii="Times New Roman" w:eastAsia="Times New Roman" w:hAnsi="Times New Roman" w:cs="Times New Roman"/>
                <w:b/>
                <w:iCs/>
                <w:color w:val="000000" w:themeColor="text1"/>
                <w:sz w:val="19"/>
                <w:szCs w:val="19"/>
                <w:lang w:val="kk-KZ"/>
              </w:rPr>
              <w:t>_______</w:t>
            </w:r>
            <w:r w:rsidR="003262CC" w:rsidRPr="009F1A6E">
              <w:rPr>
                <w:rFonts w:ascii="Times New Roman" w:eastAsia="Times New Roman" w:hAnsi="Times New Roman" w:cs="Times New Roman"/>
                <w:b/>
                <w:iCs/>
                <w:color w:val="000000" w:themeColor="text1"/>
                <w:sz w:val="19"/>
                <w:szCs w:val="19"/>
                <w:lang w:val="kk-KZ"/>
              </w:rPr>
              <w:t xml:space="preserve"> </w:t>
            </w:r>
            <w:r w:rsidR="003262CC" w:rsidRPr="009F1A6E">
              <w:rPr>
                <w:rFonts w:ascii="Times New Roman" w:eastAsia="Times New Roman" w:hAnsi="Times New Roman" w:cs="Times New Roman"/>
                <w:iCs/>
                <w:color w:val="000000" w:themeColor="text1"/>
                <w:sz w:val="19"/>
                <w:szCs w:val="19"/>
                <w:lang w:val="kk-KZ"/>
              </w:rPr>
              <w:t>от ___.___.202__г.</w:t>
            </w:r>
            <w:r w:rsidRPr="009F1A6E">
              <w:rPr>
                <w:rFonts w:ascii="Times New Roman" w:eastAsia="Times New Roman" w:hAnsi="Times New Roman" w:cs="Times New Roman"/>
                <w:iCs/>
                <w:color w:val="00000A"/>
                <w:sz w:val="19"/>
                <w:szCs w:val="19"/>
                <w:lang w:val="kk-KZ"/>
              </w:rPr>
              <w:t xml:space="preserve"> (</w:t>
            </w:r>
            <w:r w:rsidRPr="009F1A6E">
              <w:rPr>
                <w:rFonts w:ascii="Times New Roman" w:eastAsia="Times New Roman" w:hAnsi="Times New Roman" w:cs="Times New Roman"/>
                <w:i/>
                <w:iCs/>
                <w:color w:val="00000A"/>
                <w:sz w:val="16"/>
                <w:szCs w:val="19"/>
                <w:lang w:val="kk-KZ"/>
              </w:rPr>
              <w:t>далее - Договор</w:t>
            </w:r>
            <w:r w:rsidRPr="009F1A6E">
              <w:rPr>
                <w:rFonts w:ascii="Times New Roman" w:eastAsia="Times New Roman" w:hAnsi="Times New Roman" w:cs="Times New Roman"/>
                <w:iCs/>
                <w:color w:val="00000A"/>
                <w:sz w:val="19"/>
                <w:szCs w:val="19"/>
                <w:lang w:val="kk-KZ"/>
              </w:rPr>
              <w:t>) о внесении следующих изменений:</w:t>
            </w:r>
          </w:p>
          <w:p w:rsidR="00533C3A" w:rsidRPr="00226F5E" w:rsidRDefault="00533C3A" w:rsidP="00DE280F">
            <w:pPr>
              <w:suppressAutoHyphens/>
              <w:jc w:val="both"/>
              <w:rPr>
                <w:rFonts w:ascii="Times New Roman" w:eastAsia="Times New Roman" w:hAnsi="Times New Roman" w:cs="Times New Roman"/>
                <w:iCs/>
                <w:color w:val="00000A"/>
                <w:sz w:val="8"/>
                <w:szCs w:val="19"/>
                <w:lang w:val="kk-KZ"/>
              </w:rPr>
            </w:pPr>
          </w:p>
          <w:p w:rsidR="00533C3A" w:rsidRPr="009F1A6E" w:rsidRDefault="000B3166" w:rsidP="00DE280F">
            <w:pPr>
              <w:ind w:firstLine="288"/>
              <w:jc w:val="both"/>
              <w:textAlignment w:val="baseline"/>
              <w:rPr>
                <w:rFonts w:ascii="Times New Roman" w:eastAsia="Times New Roman" w:hAnsi="Times New Roman" w:cs="Times New Roman"/>
                <w:color w:val="000000"/>
                <w:sz w:val="19"/>
                <w:szCs w:val="19"/>
                <w:lang w:eastAsia="ru-RU"/>
              </w:rPr>
            </w:pPr>
            <w:r w:rsidRPr="009F1A6E">
              <w:rPr>
                <w:rFonts w:ascii="Times New Roman" w:eastAsia="Times New Roman" w:hAnsi="Times New Roman" w:cs="Times New Roman"/>
                <w:b/>
                <w:iCs/>
                <w:color w:val="00000A"/>
                <w:sz w:val="19"/>
                <w:szCs w:val="19"/>
                <w:lang w:val="kk-KZ"/>
              </w:rPr>
              <w:t>1</w:t>
            </w:r>
            <w:r w:rsidR="00533C3A" w:rsidRPr="009F1A6E">
              <w:rPr>
                <w:rFonts w:ascii="Times New Roman" w:eastAsia="Times New Roman" w:hAnsi="Times New Roman" w:cs="Times New Roman"/>
                <w:b/>
                <w:iCs/>
                <w:color w:val="00000A"/>
                <w:sz w:val="19"/>
                <w:szCs w:val="19"/>
                <w:lang w:val="kk-KZ"/>
              </w:rPr>
              <w:t>.</w:t>
            </w:r>
            <w:r w:rsidR="00533C3A" w:rsidRPr="009F1A6E">
              <w:rPr>
                <w:rFonts w:ascii="Times New Roman" w:eastAsia="Times New Roman" w:hAnsi="Times New Roman" w:cs="Times New Roman"/>
                <w:iCs/>
                <w:color w:val="00000A"/>
                <w:sz w:val="19"/>
                <w:szCs w:val="19"/>
                <w:lang w:val="kk-KZ"/>
              </w:rPr>
              <w:t xml:space="preserve"> Пункт 10. </w:t>
            </w:r>
            <w:r w:rsidR="00533C3A" w:rsidRPr="009F1A6E">
              <w:rPr>
                <w:rFonts w:ascii="Times New Roman" w:eastAsia="Times New Roman" w:hAnsi="Times New Roman" w:cs="Times New Roman"/>
                <w:color w:val="000000"/>
                <w:sz w:val="19"/>
                <w:szCs w:val="19"/>
                <w:lang w:eastAsia="ru-RU"/>
              </w:rPr>
              <w:t>Главы 4 Договора «</w:t>
            </w:r>
            <w:r w:rsidR="00533C3A" w:rsidRPr="009F1A6E">
              <w:rPr>
                <w:rFonts w:ascii="Times New Roman" w:eastAsia="Times New Roman" w:hAnsi="Times New Roman" w:cs="Times New Roman"/>
                <w:bCs/>
                <w:color w:val="000000"/>
                <w:sz w:val="19"/>
                <w:szCs w:val="19"/>
                <w:lang w:eastAsia="ru-RU"/>
              </w:rPr>
              <w:t>Порядок оплаты электрической энергии</w:t>
            </w:r>
            <w:r w:rsidR="00533C3A" w:rsidRPr="009F1A6E">
              <w:rPr>
                <w:rFonts w:ascii="Times New Roman" w:eastAsia="Times New Roman" w:hAnsi="Times New Roman" w:cs="Times New Roman"/>
                <w:color w:val="000000"/>
                <w:sz w:val="19"/>
                <w:szCs w:val="19"/>
                <w:lang w:eastAsia="ru-RU"/>
              </w:rPr>
              <w:t>» изложить в новой редакции дополнить подпунктами 10.1) и 10.2) следующего содержания:</w:t>
            </w:r>
          </w:p>
          <w:p w:rsidR="00533C3A" w:rsidRPr="009F1A6E" w:rsidRDefault="00533C3A" w:rsidP="00DE280F">
            <w:pPr>
              <w:suppressAutoHyphens/>
              <w:ind w:firstLine="288"/>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b/>
                <w:color w:val="000000"/>
                <w:sz w:val="19"/>
                <w:szCs w:val="19"/>
                <w:lang w:eastAsia="ru-RU"/>
              </w:rPr>
              <w:t>«</w:t>
            </w:r>
            <w:r w:rsidRPr="009F1A6E">
              <w:rPr>
                <w:rFonts w:ascii="Times New Roman" w:eastAsia="Times New Roman" w:hAnsi="Times New Roman" w:cs="Times New Roman"/>
                <w:color w:val="000000"/>
                <w:sz w:val="19"/>
                <w:szCs w:val="19"/>
                <w:lang w:eastAsia="ru-RU"/>
              </w:rPr>
              <w:t>10.</w:t>
            </w:r>
            <w:r w:rsidRPr="009F1A6E">
              <w:rPr>
                <w:rFonts w:ascii="Times New Roman" w:eastAsia="Times New Roman" w:hAnsi="Times New Roman" w:cs="Times New Roman"/>
                <w:b/>
                <w:color w:val="000000"/>
                <w:sz w:val="19"/>
                <w:szCs w:val="19"/>
                <w:lang w:eastAsia="ru-RU"/>
              </w:rPr>
              <w:t xml:space="preserve"> </w:t>
            </w:r>
            <w:r w:rsidRPr="009F1A6E">
              <w:rPr>
                <w:rFonts w:ascii="Times New Roman" w:eastAsia="Times New Roman" w:hAnsi="Times New Roman" w:cs="Times New Roman"/>
                <w:iCs/>
                <w:color w:val="00000A"/>
                <w:sz w:val="19"/>
                <w:szCs w:val="19"/>
                <w:lang w:val="kk-KZ"/>
              </w:rPr>
              <w:t>Продавец не позднее 7 числа месяца, следующего за расчетным периодом, на основании показаний приборов коммерческого учета электрической энергии или иного расчета потребления согласно условиям Договора, выписывает потребителю счет-фактуру на бумажном носителе.</w:t>
            </w:r>
          </w:p>
          <w:p w:rsidR="00533C3A" w:rsidRPr="009F1A6E" w:rsidRDefault="00533C3A" w:rsidP="00DE280F">
            <w:pPr>
              <w:ind w:firstLine="288"/>
              <w:jc w:val="both"/>
              <w:textAlignment w:val="baseline"/>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При условии выписки Потребителю электронной счет-фактуры – срок выписки должен быть не позднее 20 числа месяца, следующего за расчетным периодом, на основании показаний приборов коммерческого учета электрической энергии или иного расчета потребления согласно условиям Договора.</w:t>
            </w:r>
          </w:p>
          <w:p w:rsidR="00E429D6" w:rsidRPr="009F1A6E" w:rsidRDefault="00533C3A" w:rsidP="00DE280F">
            <w:pPr>
              <w:suppressAutoHyphens/>
              <w:ind w:firstLine="288"/>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10.1) В случае образовании просроченной задолженности за потребленную Энергию, суммы произведенного платежа, не достаточная для исполнения денежного обязательства, погашает имеющуюся задолженность Потребителя в следующем порядке:</w:t>
            </w:r>
          </w:p>
          <w:p w:rsidR="00E429D6" w:rsidRPr="009F1A6E" w:rsidRDefault="00533C3A" w:rsidP="00DE280F">
            <w:pPr>
              <w:suppressAutoHyphens/>
              <w:ind w:firstLine="288"/>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 xml:space="preserve">-в первую очередь – сумма расходов Продавца по взысканию задолженности в судебном порядке, а также суммы издержек, образовавшихся в результате досудебного урегулирования спора с Потребителем; </w:t>
            </w:r>
          </w:p>
          <w:p w:rsidR="00E429D6" w:rsidRPr="009F1A6E" w:rsidRDefault="00533C3A" w:rsidP="00DE280F">
            <w:pPr>
              <w:suppressAutoHyphens/>
              <w:ind w:firstLine="288"/>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-во вторую очередь – суммы пени;</w:t>
            </w:r>
          </w:p>
          <w:p w:rsidR="00E429D6" w:rsidRPr="009F1A6E" w:rsidRDefault="00533C3A" w:rsidP="00DE280F">
            <w:pPr>
              <w:suppressAutoHyphens/>
              <w:ind w:firstLine="288"/>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-в третью очередь – при наличии задолженности за предыдущие периоды в первую очередь оплата направляется на погашение этой задолженности, и только после, идет на погашение основного долга.</w:t>
            </w:r>
          </w:p>
          <w:p w:rsidR="00533C3A" w:rsidRPr="009F1A6E" w:rsidRDefault="00533C3A" w:rsidP="003262CC">
            <w:pPr>
              <w:suppressAutoHyphens/>
              <w:ind w:firstLine="317"/>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10.2 «Стороны совместно составляют акт сверки взаиморасчетов с периодичностью один раз в квартал, а также по требованию одной из Сторон.»</w:t>
            </w:r>
          </w:p>
          <w:p w:rsidR="001F5220" w:rsidRPr="009F1A6E" w:rsidRDefault="001F5220" w:rsidP="003262CC">
            <w:pPr>
              <w:suppressAutoHyphens/>
              <w:ind w:firstLine="317"/>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10.3 «</w:t>
            </w:r>
            <w:r w:rsidR="007D1F1E" w:rsidRPr="009F1A6E">
              <w:rPr>
                <w:rFonts w:ascii="Times New Roman" w:eastAsia="Times New Roman" w:hAnsi="Times New Roman" w:cs="Times New Roman"/>
                <w:iCs/>
                <w:color w:val="00000A"/>
                <w:sz w:val="19"/>
                <w:szCs w:val="19"/>
                <w:lang w:val="kk-KZ"/>
              </w:rPr>
              <w:t>При заключении нового договора, в случае наличия задолженности по предыдущему договору, такая задолженность переходит на новый Договор</w:t>
            </w:r>
            <w:r w:rsidRPr="009F1A6E">
              <w:rPr>
                <w:rFonts w:ascii="Times New Roman" w:eastAsia="Times New Roman" w:hAnsi="Times New Roman" w:cs="Times New Roman"/>
                <w:iCs/>
                <w:color w:val="00000A"/>
                <w:sz w:val="19"/>
                <w:szCs w:val="19"/>
                <w:lang w:val="kk-KZ"/>
              </w:rPr>
              <w:t>».</w:t>
            </w:r>
          </w:p>
          <w:p w:rsidR="00533C3A" w:rsidRPr="009F1A6E" w:rsidRDefault="00DE280F" w:rsidP="00DE280F">
            <w:pPr>
              <w:ind w:firstLine="288"/>
              <w:jc w:val="both"/>
              <w:textAlignment w:val="baseline"/>
              <w:rPr>
                <w:rFonts w:ascii="Times New Roman" w:eastAsia="Times New Roman" w:hAnsi="Times New Roman" w:cs="Times New Roman"/>
                <w:color w:val="000000"/>
                <w:sz w:val="19"/>
                <w:szCs w:val="19"/>
                <w:lang w:eastAsia="ru-RU"/>
              </w:rPr>
            </w:pPr>
            <w:r w:rsidRPr="009F1A6E">
              <w:rPr>
                <w:rFonts w:ascii="Times New Roman" w:eastAsia="Times New Roman" w:hAnsi="Times New Roman" w:cs="Times New Roman"/>
                <w:b/>
                <w:color w:val="000000"/>
                <w:sz w:val="19"/>
                <w:szCs w:val="19"/>
                <w:lang w:eastAsia="ru-RU"/>
              </w:rPr>
              <w:t>2</w:t>
            </w:r>
            <w:r w:rsidR="00533C3A" w:rsidRPr="009F1A6E">
              <w:rPr>
                <w:rFonts w:ascii="Times New Roman" w:eastAsia="Times New Roman" w:hAnsi="Times New Roman" w:cs="Times New Roman"/>
                <w:b/>
                <w:color w:val="000000"/>
                <w:sz w:val="19"/>
                <w:szCs w:val="19"/>
                <w:lang w:eastAsia="ru-RU"/>
              </w:rPr>
              <w:t>.</w:t>
            </w:r>
            <w:r w:rsidR="00533C3A" w:rsidRPr="009F1A6E">
              <w:rPr>
                <w:rFonts w:ascii="Times New Roman" w:eastAsia="Times New Roman" w:hAnsi="Times New Roman" w:cs="Times New Roman"/>
                <w:color w:val="000000"/>
                <w:sz w:val="19"/>
                <w:szCs w:val="19"/>
                <w:lang w:eastAsia="ru-RU"/>
              </w:rPr>
              <w:t xml:space="preserve"> пункт 15 «Потребитель обязан» Главы 5. Права и обязанности Потребителя дополнить подпунктами 6),7),8) следующего содержания:</w:t>
            </w:r>
          </w:p>
          <w:p w:rsidR="00533C3A" w:rsidRPr="009F1A6E" w:rsidRDefault="00533C3A" w:rsidP="00DE280F">
            <w:pPr>
              <w:suppressAutoHyphens/>
              <w:ind w:firstLine="288"/>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rPr>
              <w:t>6</w:t>
            </w:r>
            <w:r w:rsidRPr="009F1A6E">
              <w:rPr>
                <w:rFonts w:ascii="Times New Roman" w:eastAsia="Times New Roman" w:hAnsi="Times New Roman" w:cs="Times New Roman"/>
                <w:iCs/>
                <w:color w:val="00000A"/>
                <w:sz w:val="19"/>
                <w:szCs w:val="19"/>
                <w:lang w:val="kk-KZ"/>
              </w:rPr>
              <w:t>) при смене собственника объекта в десятидневный срок с момента отчуждения объекта, уведомлять Продавца о смене владельца и предоставлять акт приема-передачи по прибору коммерческого учета, составленного с участием представителя энергопередающей организации, с фиксацией последних показаний потребленной электрической энергии;</w:t>
            </w:r>
          </w:p>
          <w:p w:rsidR="00E429D6" w:rsidRPr="009F1A6E" w:rsidRDefault="00533C3A" w:rsidP="00DE280F">
            <w:pPr>
              <w:suppressAutoHyphens/>
              <w:ind w:firstLine="288"/>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7) в случае изменения схемы электроснабжения и точек учета, проинформировать об этом в письменном виде Продавца, с приложением документального подтверждения;</w:t>
            </w:r>
          </w:p>
          <w:p w:rsidR="00533C3A" w:rsidRPr="009F1A6E" w:rsidRDefault="00533C3A" w:rsidP="00DE280F">
            <w:pPr>
              <w:suppressAutoHyphens/>
              <w:ind w:firstLine="288"/>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lastRenderedPageBreak/>
              <w:t>8) своевременно, в установленные законодательством сроки, возвращать подписанные со своей стороны экземпляры Договоров, дополнительных соглашений, актов сверок и актов выполненных работ.»</w:t>
            </w:r>
          </w:p>
          <w:p w:rsidR="00E429D6" w:rsidRPr="009F1A6E" w:rsidRDefault="00DE280F" w:rsidP="00DE280F">
            <w:pPr>
              <w:ind w:firstLine="288"/>
              <w:jc w:val="both"/>
              <w:textAlignment w:val="baseline"/>
              <w:rPr>
                <w:rFonts w:ascii="Times New Roman" w:eastAsia="Times New Roman" w:hAnsi="Times New Roman" w:cs="Times New Roman"/>
                <w:bCs/>
                <w:color w:val="000000"/>
                <w:sz w:val="19"/>
                <w:szCs w:val="19"/>
                <w:lang w:eastAsia="ru-RU"/>
              </w:rPr>
            </w:pPr>
            <w:r w:rsidRPr="009F1A6E">
              <w:rPr>
                <w:rFonts w:ascii="Times New Roman" w:eastAsia="Times New Roman" w:hAnsi="Times New Roman" w:cs="Times New Roman"/>
                <w:b/>
                <w:iCs/>
                <w:color w:val="00000A"/>
                <w:sz w:val="19"/>
                <w:szCs w:val="19"/>
                <w:lang w:val="kk-KZ"/>
              </w:rPr>
              <w:t>3</w:t>
            </w:r>
            <w:r w:rsidR="00533C3A" w:rsidRPr="009F1A6E">
              <w:rPr>
                <w:rFonts w:ascii="Times New Roman" w:eastAsia="Times New Roman" w:hAnsi="Times New Roman" w:cs="Times New Roman"/>
                <w:b/>
                <w:iCs/>
                <w:color w:val="00000A"/>
                <w:sz w:val="19"/>
                <w:szCs w:val="19"/>
                <w:lang w:val="kk-KZ"/>
              </w:rPr>
              <w:t>.</w:t>
            </w:r>
            <w:r w:rsidR="00533C3A" w:rsidRPr="009F1A6E">
              <w:rPr>
                <w:rFonts w:ascii="Times New Roman" w:eastAsia="Times New Roman" w:hAnsi="Times New Roman" w:cs="Times New Roman"/>
                <w:iCs/>
                <w:color w:val="00000A"/>
                <w:sz w:val="19"/>
                <w:szCs w:val="19"/>
                <w:lang w:val="kk-KZ"/>
              </w:rPr>
              <w:t xml:space="preserve"> Главу 7 Договора </w:t>
            </w:r>
            <w:r w:rsidR="00533C3A" w:rsidRPr="009F1A6E">
              <w:rPr>
                <w:rFonts w:ascii="Times New Roman" w:eastAsia="Times New Roman" w:hAnsi="Times New Roman" w:cs="Times New Roman"/>
                <w:bCs/>
                <w:color w:val="000000"/>
                <w:sz w:val="19"/>
                <w:szCs w:val="19"/>
                <w:lang w:eastAsia="ru-RU"/>
              </w:rPr>
              <w:t>«Ответственность сторон» дополнить пунктом 18.1 следующего содержания:</w:t>
            </w:r>
          </w:p>
          <w:p w:rsidR="00533C3A" w:rsidRPr="009F1A6E" w:rsidRDefault="00533C3A" w:rsidP="00DE280F">
            <w:pPr>
              <w:ind w:firstLine="288"/>
              <w:jc w:val="both"/>
              <w:textAlignment w:val="baseline"/>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bCs/>
                <w:color w:val="000000"/>
                <w:sz w:val="19"/>
                <w:szCs w:val="19"/>
                <w:lang w:eastAsia="ru-RU"/>
              </w:rPr>
              <w:t>«В</w:t>
            </w:r>
            <w:r w:rsidRPr="009F1A6E">
              <w:rPr>
                <w:rFonts w:ascii="Times New Roman" w:eastAsia="Times New Roman" w:hAnsi="Times New Roman" w:cs="Times New Roman"/>
                <w:iCs/>
                <w:color w:val="00000A"/>
                <w:sz w:val="19"/>
                <w:szCs w:val="19"/>
                <w:lang w:val="kk-KZ"/>
              </w:rPr>
              <w:t xml:space="preserve"> случае просрочки оплаты за электроэнергию, предусмотренную Договором, Продавец вправе начислить потребителю неустойку в размере не более 1,5 кратной ставки рефинансирования Национального Банка Республики Казахстан, действующей на день уплаты этих сумм, за каждый день просрочки, но не более суммы основного долга.»</w:t>
            </w:r>
          </w:p>
          <w:p w:rsidR="00533C3A" w:rsidRPr="009F1A6E" w:rsidRDefault="00DE280F" w:rsidP="00DE280F">
            <w:pPr>
              <w:ind w:firstLine="288"/>
              <w:jc w:val="both"/>
              <w:textAlignment w:val="baseline"/>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b/>
                <w:iCs/>
                <w:color w:val="00000A"/>
                <w:sz w:val="19"/>
                <w:szCs w:val="19"/>
                <w:lang w:val="kk-KZ"/>
              </w:rPr>
              <w:t>4</w:t>
            </w:r>
            <w:r w:rsidR="00533C3A" w:rsidRPr="009F1A6E">
              <w:rPr>
                <w:rFonts w:ascii="Times New Roman" w:eastAsia="Times New Roman" w:hAnsi="Times New Roman" w:cs="Times New Roman"/>
                <w:b/>
                <w:iCs/>
                <w:color w:val="00000A"/>
                <w:sz w:val="19"/>
                <w:szCs w:val="19"/>
                <w:lang w:val="kk-KZ"/>
              </w:rPr>
              <w:t xml:space="preserve">. </w:t>
            </w:r>
            <w:r w:rsidR="00966BAA" w:rsidRPr="009F1A6E">
              <w:rPr>
                <w:rFonts w:ascii="Times New Roman" w:eastAsia="Times New Roman" w:hAnsi="Times New Roman" w:cs="Times New Roman"/>
                <w:iCs/>
                <w:color w:val="00000A"/>
                <w:sz w:val="19"/>
                <w:szCs w:val="19"/>
                <w:lang w:val="kk-KZ"/>
              </w:rPr>
              <w:t>Пункт 21 Раздела 8 (Заключительные</w:t>
            </w:r>
            <w:r w:rsidR="00533C3A" w:rsidRPr="009F1A6E">
              <w:rPr>
                <w:rFonts w:ascii="Times New Roman" w:eastAsia="Times New Roman" w:hAnsi="Times New Roman" w:cs="Times New Roman"/>
                <w:iCs/>
                <w:color w:val="00000A"/>
                <w:sz w:val="19"/>
                <w:szCs w:val="19"/>
                <w:lang w:val="kk-KZ"/>
              </w:rPr>
              <w:t xml:space="preserve"> положени</w:t>
            </w:r>
            <w:r w:rsidR="00966BAA" w:rsidRPr="009F1A6E">
              <w:rPr>
                <w:rFonts w:ascii="Times New Roman" w:eastAsia="Times New Roman" w:hAnsi="Times New Roman" w:cs="Times New Roman"/>
                <w:iCs/>
                <w:color w:val="00000A"/>
                <w:sz w:val="19"/>
                <w:szCs w:val="19"/>
                <w:lang w:val="kk-KZ"/>
              </w:rPr>
              <w:t>я</w:t>
            </w:r>
            <w:r w:rsidR="00533C3A" w:rsidRPr="009F1A6E">
              <w:rPr>
                <w:rFonts w:ascii="Times New Roman" w:eastAsia="Times New Roman" w:hAnsi="Times New Roman" w:cs="Times New Roman"/>
                <w:iCs/>
                <w:color w:val="00000A"/>
                <w:sz w:val="19"/>
                <w:szCs w:val="19"/>
                <w:lang w:val="kk-KZ"/>
              </w:rPr>
              <w:t>) изменить и изложить в следующей редакции: « Договор считается заключенным с момента фактического подключения Потребителя к присоединенной сети и действителен сроком до 31 декабря текущего года.</w:t>
            </w:r>
          </w:p>
          <w:p w:rsidR="00533C3A" w:rsidRPr="009F1A6E" w:rsidRDefault="00533C3A" w:rsidP="00DE280F">
            <w:pPr>
              <w:ind w:firstLine="288"/>
              <w:jc w:val="both"/>
              <w:textAlignment w:val="baseline"/>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 xml:space="preserve">Условия настоящего Договора распространяют свое действие на отношения, возникшие между Сторонами </w:t>
            </w:r>
            <w:r w:rsidRPr="009F1A6E">
              <w:rPr>
                <w:rFonts w:ascii="Times New Roman" w:eastAsia="Times New Roman" w:hAnsi="Times New Roman" w:cs="Times New Roman"/>
                <w:b/>
                <w:iCs/>
                <w:color w:val="00000A"/>
                <w:sz w:val="19"/>
                <w:szCs w:val="19"/>
                <w:lang w:val="kk-KZ"/>
              </w:rPr>
              <w:t xml:space="preserve">с </w:t>
            </w:r>
            <w:r w:rsidR="004377FE" w:rsidRPr="009F1A6E">
              <w:rPr>
                <w:rFonts w:ascii="Times New Roman" w:eastAsia="Times New Roman" w:hAnsi="Times New Roman" w:cs="Times New Roman"/>
                <w:b/>
                <w:iCs/>
                <w:color w:val="00000A"/>
                <w:sz w:val="19"/>
                <w:szCs w:val="19"/>
                <w:lang w:val="kk-KZ"/>
              </w:rPr>
              <w:t>__</w:t>
            </w:r>
            <w:r w:rsidRPr="009F1A6E">
              <w:rPr>
                <w:rFonts w:ascii="Times New Roman" w:eastAsia="Times New Roman" w:hAnsi="Times New Roman" w:cs="Times New Roman"/>
                <w:b/>
                <w:iCs/>
                <w:color w:val="00000A"/>
                <w:sz w:val="19"/>
                <w:szCs w:val="19"/>
                <w:lang w:val="kk-KZ"/>
              </w:rPr>
              <w:t>.</w:t>
            </w:r>
            <w:r w:rsidR="004377FE" w:rsidRPr="009F1A6E">
              <w:rPr>
                <w:rFonts w:ascii="Times New Roman" w:eastAsia="Times New Roman" w:hAnsi="Times New Roman" w:cs="Times New Roman"/>
                <w:b/>
                <w:iCs/>
                <w:color w:val="00000A"/>
                <w:sz w:val="19"/>
                <w:szCs w:val="19"/>
                <w:lang w:val="kk-KZ"/>
              </w:rPr>
              <w:t>___</w:t>
            </w:r>
            <w:r w:rsidRPr="009F1A6E">
              <w:rPr>
                <w:rFonts w:ascii="Times New Roman" w:eastAsia="Times New Roman" w:hAnsi="Times New Roman" w:cs="Times New Roman"/>
                <w:b/>
                <w:iCs/>
                <w:color w:val="00000A"/>
                <w:sz w:val="19"/>
                <w:szCs w:val="19"/>
                <w:lang w:val="kk-KZ"/>
              </w:rPr>
              <w:t>.202</w:t>
            </w:r>
            <w:r w:rsidR="004377FE" w:rsidRPr="009F1A6E">
              <w:rPr>
                <w:rFonts w:ascii="Times New Roman" w:eastAsia="Times New Roman" w:hAnsi="Times New Roman" w:cs="Times New Roman"/>
                <w:b/>
                <w:iCs/>
                <w:color w:val="00000A"/>
                <w:sz w:val="19"/>
                <w:szCs w:val="19"/>
                <w:lang w:val="kk-KZ"/>
              </w:rPr>
              <w:t>__</w:t>
            </w:r>
            <w:r w:rsidRPr="009F1A6E">
              <w:rPr>
                <w:rFonts w:ascii="Times New Roman" w:eastAsia="Times New Roman" w:hAnsi="Times New Roman" w:cs="Times New Roman"/>
                <w:b/>
                <w:iCs/>
                <w:color w:val="00000A"/>
                <w:sz w:val="19"/>
                <w:szCs w:val="19"/>
                <w:lang w:val="kk-KZ"/>
              </w:rPr>
              <w:t>г.</w:t>
            </w:r>
          </w:p>
          <w:p w:rsidR="00533C3A" w:rsidRPr="009F1A6E" w:rsidRDefault="00533C3A" w:rsidP="00DE280F">
            <w:pPr>
              <w:ind w:firstLine="288"/>
              <w:jc w:val="both"/>
              <w:textAlignment w:val="baseline"/>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iCs/>
                <w:color w:val="00000A"/>
                <w:sz w:val="19"/>
                <w:szCs w:val="19"/>
                <w:lang w:val="kk-KZ"/>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533C3A" w:rsidRPr="009F1A6E" w:rsidRDefault="00DE280F" w:rsidP="00DE280F">
            <w:pPr>
              <w:suppressAutoHyphens/>
              <w:ind w:firstLine="288"/>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b/>
                <w:iCs/>
                <w:color w:val="00000A"/>
                <w:sz w:val="19"/>
                <w:szCs w:val="19"/>
                <w:lang w:val="kk-KZ"/>
              </w:rPr>
              <w:t>5</w:t>
            </w:r>
            <w:r w:rsidR="00533C3A" w:rsidRPr="009F1A6E">
              <w:rPr>
                <w:rFonts w:ascii="Times New Roman" w:eastAsia="Times New Roman" w:hAnsi="Times New Roman" w:cs="Times New Roman"/>
                <w:b/>
                <w:iCs/>
                <w:color w:val="00000A"/>
                <w:sz w:val="19"/>
                <w:szCs w:val="19"/>
                <w:lang w:val="kk-KZ"/>
              </w:rPr>
              <w:t>.</w:t>
            </w:r>
            <w:r w:rsidR="00533C3A" w:rsidRPr="009F1A6E">
              <w:rPr>
                <w:rFonts w:ascii="Times New Roman" w:eastAsia="Times New Roman" w:hAnsi="Times New Roman" w:cs="Times New Roman"/>
                <w:iCs/>
                <w:color w:val="00000A"/>
                <w:sz w:val="19"/>
                <w:szCs w:val="19"/>
                <w:lang w:val="kk-KZ"/>
              </w:rPr>
              <w:t xml:space="preserve"> Все остальные положения Договора остаются без изменения и Стороны подтверждают по ним все свои обязательства.</w:t>
            </w:r>
          </w:p>
          <w:p w:rsidR="00533C3A" w:rsidRPr="009F1A6E" w:rsidRDefault="00DE280F" w:rsidP="00DE280F">
            <w:pPr>
              <w:suppressAutoHyphens/>
              <w:ind w:firstLine="288"/>
              <w:jc w:val="both"/>
              <w:rPr>
                <w:rFonts w:ascii="Times New Roman" w:eastAsia="Times New Roman" w:hAnsi="Times New Roman" w:cs="Times New Roman"/>
                <w:bCs/>
                <w:iCs/>
                <w:color w:val="00000A"/>
                <w:sz w:val="19"/>
                <w:szCs w:val="19"/>
                <w:lang w:val="kk-KZ"/>
              </w:rPr>
            </w:pPr>
            <w:r w:rsidRPr="009F1A6E">
              <w:rPr>
                <w:rFonts w:ascii="Times New Roman" w:eastAsia="Times New Roman" w:hAnsi="Times New Roman" w:cs="Times New Roman"/>
                <w:b/>
                <w:bCs/>
                <w:iCs/>
                <w:color w:val="00000A"/>
                <w:sz w:val="19"/>
                <w:szCs w:val="19"/>
                <w:lang w:val="kk-KZ"/>
              </w:rPr>
              <w:t>6</w:t>
            </w:r>
            <w:r w:rsidR="00533C3A" w:rsidRPr="009F1A6E">
              <w:rPr>
                <w:rFonts w:ascii="Times New Roman" w:eastAsia="Times New Roman" w:hAnsi="Times New Roman" w:cs="Times New Roman"/>
                <w:b/>
                <w:bCs/>
                <w:iCs/>
                <w:color w:val="00000A"/>
                <w:sz w:val="19"/>
                <w:szCs w:val="19"/>
                <w:lang w:val="kk-KZ"/>
              </w:rPr>
              <w:t>.</w:t>
            </w:r>
            <w:r w:rsidR="00533C3A" w:rsidRPr="009F1A6E">
              <w:rPr>
                <w:rFonts w:ascii="Times New Roman" w:eastAsia="Times New Roman" w:hAnsi="Times New Roman" w:cs="Times New Roman"/>
                <w:bCs/>
                <w:iCs/>
                <w:color w:val="00000A"/>
                <w:sz w:val="19"/>
                <w:szCs w:val="19"/>
                <w:lang w:val="kk-KZ"/>
              </w:rPr>
              <w:t xml:space="preserve"> Настоящее Дополнительное соглашение к Договору вступает в силу</w:t>
            </w:r>
            <w:r w:rsidR="00533C3A" w:rsidRPr="009F1A6E">
              <w:rPr>
                <w:rFonts w:ascii="Times New Roman" w:eastAsia="Times New Roman" w:hAnsi="Times New Roman" w:cs="Times New Roman"/>
                <w:b/>
                <w:iCs/>
                <w:color w:val="00000A"/>
                <w:sz w:val="19"/>
                <w:szCs w:val="19"/>
                <w:lang w:val="kk-KZ"/>
              </w:rPr>
              <w:t xml:space="preserve"> с 00:00 часов </w:t>
            </w:r>
            <w:r w:rsidR="004377FE" w:rsidRPr="009F1A6E">
              <w:rPr>
                <w:rFonts w:ascii="Times New Roman" w:eastAsia="Times New Roman" w:hAnsi="Times New Roman" w:cs="Times New Roman"/>
                <w:b/>
                <w:iCs/>
                <w:color w:val="00000A"/>
                <w:sz w:val="19"/>
                <w:szCs w:val="19"/>
                <w:lang w:val="kk-KZ"/>
              </w:rPr>
              <w:t>___.___.202___г.</w:t>
            </w:r>
            <w:r w:rsidR="00533C3A" w:rsidRPr="009F1A6E">
              <w:rPr>
                <w:rFonts w:ascii="Times New Roman" w:eastAsia="Times New Roman" w:hAnsi="Times New Roman" w:cs="Times New Roman"/>
                <w:b/>
                <w:iCs/>
                <w:color w:val="00000A"/>
                <w:sz w:val="19"/>
                <w:szCs w:val="19"/>
                <w:lang w:val="kk-KZ"/>
              </w:rPr>
              <w:t xml:space="preserve"> </w:t>
            </w:r>
            <w:r w:rsidR="00533C3A" w:rsidRPr="009F1A6E">
              <w:rPr>
                <w:rFonts w:ascii="Times New Roman" w:eastAsia="Times New Roman" w:hAnsi="Times New Roman" w:cs="Times New Roman"/>
                <w:bCs/>
                <w:iCs/>
                <w:color w:val="00000A"/>
                <w:sz w:val="19"/>
                <w:szCs w:val="19"/>
                <w:lang w:val="kk-KZ"/>
              </w:rPr>
              <w:t>и действует в течении срока действия Договора.</w:t>
            </w:r>
          </w:p>
          <w:p w:rsidR="00533C3A" w:rsidRPr="009F1A6E" w:rsidRDefault="00DE280F" w:rsidP="00FC59B2">
            <w:pPr>
              <w:suppressAutoHyphens/>
              <w:ind w:firstLine="317"/>
              <w:jc w:val="both"/>
              <w:rPr>
                <w:rFonts w:ascii="Times New Roman" w:eastAsia="Times New Roman" w:hAnsi="Times New Roman" w:cs="Times New Roman"/>
                <w:iCs/>
                <w:color w:val="00000A"/>
                <w:sz w:val="19"/>
                <w:szCs w:val="19"/>
                <w:lang w:val="kk-KZ"/>
              </w:rPr>
            </w:pPr>
            <w:r w:rsidRPr="009F1A6E">
              <w:rPr>
                <w:rFonts w:ascii="Times New Roman" w:eastAsia="Times New Roman" w:hAnsi="Times New Roman" w:cs="Times New Roman"/>
                <w:b/>
                <w:iCs/>
                <w:color w:val="00000A"/>
                <w:sz w:val="19"/>
                <w:szCs w:val="19"/>
                <w:lang w:val="kk-KZ"/>
              </w:rPr>
              <w:t>7</w:t>
            </w:r>
            <w:r w:rsidR="00533C3A" w:rsidRPr="009F1A6E">
              <w:rPr>
                <w:rFonts w:ascii="Times New Roman" w:eastAsia="Times New Roman" w:hAnsi="Times New Roman" w:cs="Times New Roman"/>
                <w:b/>
                <w:iCs/>
                <w:color w:val="00000A"/>
                <w:sz w:val="19"/>
                <w:szCs w:val="19"/>
                <w:lang w:val="kk-KZ"/>
              </w:rPr>
              <w:t>.</w:t>
            </w:r>
            <w:r w:rsidR="00533C3A" w:rsidRPr="009F1A6E">
              <w:rPr>
                <w:rFonts w:ascii="Times New Roman" w:eastAsia="Times New Roman" w:hAnsi="Times New Roman" w:cs="Times New Roman"/>
                <w:iCs/>
                <w:color w:val="00000A"/>
                <w:sz w:val="19"/>
                <w:szCs w:val="19"/>
                <w:lang w:val="kk-KZ"/>
              </w:rPr>
              <w:t xml:space="preserve"> Настоящее Дополнительное соглашение является неотъемлемой частью Договора, составлено в двух экземплярах, имеющих одинаковую юридическую силу, по одному экземпляру для каждой из Сторон.</w:t>
            </w:r>
          </w:p>
          <w:p w:rsidR="009F1A6E" w:rsidRDefault="009F1A6E" w:rsidP="00DE280F">
            <w:pPr>
              <w:suppressAutoHyphens/>
              <w:jc w:val="center"/>
              <w:rPr>
                <w:rFonts w:ascii="Times New Roman" w:eastAsia="Times New Roman" w:hAnsi="Times New Roman" w:cs="Times New Roman"/>
                <w:b/>
                <w:iCs/>
                <w:color w:val="00000A"/>
                <w:sz w:val="19"/>
                <w:szCs w:val="19"/>
                <w:lang w:val="kk-KZ"/>
              </w:rPr>
            </w:pPr>
          </w:p>
          <w:p w:rsidR="00C556D6" w:rsidRDefault="00C556D6" w:rsidP="00DE280F">
            <w:pPr>
              <w:suppressAutoHyphens/>
              <w:jc w:val="center"/>
              <w:rPr>
                <w:rFonts w:ascii="Times New Roman" w:eastAsia="Times New Roman" w:hAnsi="Times New Roman" w:cs="Times New Roman"/>
                <w:b/>
                <w:iCs/>
                <w:color w:val="00000A"/>
                <w:sz w:val="19"/>
                <w:szCs w:val="19"/>
                <w:lang w:val="kk-KZ"/>
              </w:rPr>
            </w:pPr>
          </w:p>
          <w:p w:rsidR="00533C3A" w:rsidRDefault="00533C3A" w:rsidP="00DE280F">
            <w:pPr>
              <w:suppressAutoHyphens/>
              <w:jc w:val="center"/>
              <w:rPr>
                <w:rFonts w:ascii="Times New Roman" w:eastAsia="Times New Roman" w:hAnsi="Times New Roman" w:cs="Times New Roman"/>
                <w:b/>
                <w:iCs/>
                <w:color w:val="00000A"/>
                <w:sz w:val="19"/>
                <w:szCs w:val="19"/>
                <w:lang w:val="kk-KZ"/>
              </w:rPr>
            </w:pPr>
            <w:r w:rsidRPr="009F1A6E">
              <w:rPr>
                <w:rFonts w:ascii="Times New Roman" w:eastAsia="Times New Roman" w:hAnsi="Times New Roman" w:cs="Times New Roman"/>
                <w:b/>
                <w:iCs/>
                <w:color w:val="00000A"/>
                <w:sz w:val="19"/>
                <w:szCs w:val="19"/>
                <w:lang w:val="kk-KZ"/>
              </w:rPr>
              <w:t>8. Реквизиты Сторон:</w:t>
            </w:r>
          </w:p>
          <w:p w:rsidR="00C556D6" w:rsidRDefault="00C556D6" w:rsidP="00DE280F">
            <w:pPr>
              <w:suppressAutoHyphens/>
              <w:jc w:val="center"/>
              <w:rPr>
                <w:rFonts w:ascii="Times New Roman" w:eastAsia="Times New Roman" w:hAnsi="Times New Roman" w:cs="Times New Roman"/>
                <w:b/>
                <w:iCs/>
                <w:color w:val="00000A"/>
                <w:sz w:val="19"/>
                <w:szCs w:val="19"/>
                <w:lang w:val="kk-KZ"/>
              </w:rPr>
            </w:pPr>
          </w:p>
          <w:p w:rsidR="00C556D6" w:rsidRDefault="00C556D6" w:rsidP="00C556D6">
            <w:pPr>
              <w:spacing w:line="20" w:lineRule="atLeast"/>
              <w:rPr>
                <w:rFonts w:ascii="Times New Roman" w:eastAsia="Times New Roman" w:hAnsi="Times New Roman" w:cs="Times New Roman"/>
                <w:b/>
                <w:sz w:val="20"/>
                <w:szCs w:val="20"/>
              </w:rPr>
            </w:pPr>
            <w:r w:rsidRPr="00226F5E">
              <w:rPr>
                <w:rFonts w:ascii="Times New Roman" w:eastAsia="Times New Roman" w:hAnsi="Times New Roman" w:cs="Times New Roman"/>
                <w:b/>
                <w:sz w:val="20"/>
                <w:szCs w:val="20"/>
              </w:rPr>
              <w:t>Продавец</w:t>
            </w:r>
          </w:p>
          <w:p w:rsidR="00C556D6" w:rsidRPr="00C556D6" w:rsidRDefault="00C556D6" w:rsidP="00C556D6">
            <w:pPr>
              <w:spacing w:line="20" w:lineRule="atLeast"/>
              <w:rPr>
                <w:rFonts w:ascii="Times New Roman" w:eastAsia="Times New Roman" w:hAnsi="Times New Roman" w:cs="Times New Roman"/>
                <w:b/>
                <w:sz w:val="6"/>
                <w:szCs w:val="20"/>
              </w:rPr>
            </w:pPr>
          </w:p>
          <w:p w:rsidR="00C556D6" w:rsidRPr="00C556D6" w:rsidRDefault="00C556D6" w:rsidP="00C556D6">
            <w:pPr>
              <w:spacing w:line="20" w:lineRule="atLeast"/>
              <w:rPr>
                <w:rFonts w:ascii="Times New Roman" w:eastAsia="Times New Roman" w:hAnsi="Times New Roman" w:cs="Times New Roman"/>
                <w:b/>
                <w:sz w:val="2"/>
                <w:szCs w:val="20"/>
              </w:rPr>
            </w:pPr>
          </w:p>
          <w:p w:rsidR="00C556D6" w:rsidRPr="00226F5E" w:rsidRDefault="00C556D6" w:rsidP="00C556D6">
            <w:pPr>
              <w:spacing w:line="20" w:lineRule="atLeast"/>
              <w:rPr>
                <w:rFonts w:ascii="Times New Roman" w:eastAsia="Times New Roman" w:hAnsi="Times New Roman" w:cs="Times New Roman"/>
                <w:b/>
                <w:sz w:val="20"/>
                <w:szCs w:val="20"/>
              </w:rPr>
            </w:pPr>
            <w:r w:rsidRPr="00226F5E">
              <w:rPr>
                <w:rFonts w:ascii="Times New Roman" w:eastAsia="Times New Roman" w:hAnsi="Times New Roman" w:cs="Times New Roman"/>
                <w:b/>
                <w:sz w:val="20"/>
                <w:szCs w:val="20"/>
              </w:rPr>
              <w:t xml:space="preserve">ТОО «Казэнергоцентр» </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Юридический адрес: Карагандинская обл., г.Жезказган, проспект Алашахана, д.16, кв.2, почтовый индекс 100600</w:t>
            </w:r>
          </w:p>
          <w:p w:rsidR="001D0324" w:rsidRDefault="001D0324" w:rsidP="001D032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Почтовый адрес:</w:t>
            </w:r>
            <w:r>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rPr>
              <w:t xml:space="preserve">Карагандинская обл., г.Караганда, </w:t>
            </w:r>
            <w:r>
              <w:rPr>
                <w:rFonts w:ascii="Times New Roman" w:eastAsia="Times New Roman" w:hAnsi="Times New Roman" w:cs="Times New Roman"/>
                <w:color w:val="000000"/>
                <w:sz w:val="20"/>
                <w:szCs w:val="20"/>
              </w:rPr>
              <w:t>ул.Гоголя, строение 34А, 301, индекс</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en-US"/>
              </w:rPr>
              <w:t>M</w:t>
            </w:r>
            <w:r>
              <w:rPr>
                <w:rFonts w:ascii="Times New Roman" w:eastAsia="Times New Roman" w:hAnsi="Times New Roman" w:cs="Times New Roman"/>
                <w:sz w:val="20"/>
                <w:szCs w:val="20"/>
              </w:rPr>
              <w:t>01</w:t>
            </w:r>
            <w:r>
              <w:rPr>
                <w:rFonts w:ascii="Times New Roman" w:eastAsia="Times New Roman" w:hAnsi="Times New Roman" w:cs="Times New Roman"/>
                <w:sz w:val="20"/>
                <w:szCs w:val="20"/>
                <w:lang w:val="en-US"/>
              </w:rPr>
              <w:t>K</w:t>
            </w:r>
            <w:r>
              <w:rPr>
                <w:rFonts w:ascii="Times New Roman" w:eastAsia="Times New Roman" w:hAnsi="Times New Roman" w:cs="Times New Roman"/>
                <w:sz w:val="20"/>
                <w:szCs w:val="20"/>
              </w:rPr>
              <w:t>7</w:t>
            </w:r>
            <w:r>
              <w:rPr>
                <w:rFonts w:ascii="Times New Roman" w:eastAsia="Times New Roman" w:hAnsi="Times New Roman" w:cs="Times New Roman"/>
                <w:sz w:val="20"/>
                <w:szCs w:val="20"/>
                <w:lang w:val="en-US"/>
              </w:rPr>
              <w:t>G</w:t>
            </w:r>
            <w:r>
              <w:rPr>
                <w:rFonts w:ascii="Times New Roman" w:eastAsia="Times New Roman" w:hAnsi="Times New Roman" w:cs="Times New Roman"/>
                <w:sz w:val="20"/>
                <w:szCs w:val="20"/>
              </w:rPr>
              <w:t>0</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БИН 070140004018</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ИИК KZ406017191000001492</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в АО "Народный Банк Казахстана"</w:t>
            </w:r>
          </w:p>
          <w:p w:rsidR="001D0324" w:rsidRDefault="001D0324" w:rsidP="001D0324">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БИК</w:t>
            </w:r>
            <w:r>
              <w:rPr>
                <w:rFonts w:ascii="Times New Roman" w:eastAsia="Times New Roman" w:hAnsi="Times New Roman" w:cs="Times New Roman"/>
                <w:sz w:val="20"/>
                <w:szCs w:val="20"/>
                <w:lang w:val="en-US"/>
              </w:rPr>
              <w:t xml:space="preserve"> HSBKKZKX</w:t>
            </w:r>
          </w:p>
          <w:p w:rsidR="001D0324" w:rsidRDefault="001D0324" w:rsidP="001D0324">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e-mail: kaz.ec@ kazenergocentre.kz</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тел.:8-7212-21-02-73;</w:t>
            </w: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8-7212-25-22-59</w:t>
            </w:r>
          </w:p>
          <w:p w:rsidR="001D0324" w:rsidRDefault="001D0324" w:rsidP="001D0324">
            <w:pPr>
              <w:rPr>
                <w:rFonts w:ascii="Times New Roman" w:eastAsia="Times New Roman" w:hAnsi="Times New Roman" w:cs="Times New Roman"/>
                <w:sz w:val="20"/>
                <w:szCs w:val="20"/>
              </w:rPr>
            </w:pPr>
          </w:p>
          <w:p w:rsidR="001D0324" w:rsidRDefault="001D0324" w:rsidP="001D0324">
            <w:pPr>
              <w:rPr>
                <w:rFonts w:ascii="Times New Roman" w:eastAsia="Times New Roman" w:hAnsi="Times New Roman" w:cs="Times New Roman"/>
                <w:sz w:val="20"/>
                <w:szCs w:val="20"/>
              </w:rPr>
            </w:pPr>
            <w:r>
              <w:rPr>
                <w:rFonts w:ascii="Times New Roman" w:eastAsia="Times New Roman" w:hAnsi="Times New Roman" w:cs="Times New Roman"/>
                <w:sz w:val="20"/>
                <w:szCs w:val="20"/>
              </w:rPr>
              <w:t>Генеральный директор</w:t>
            </w:r>
          </w:p>
          <w:p w:rsidR="001D0324" w:rsidRDefault="001D0324" w:rsidP="001D0324">
            <w:pPr>
              <w:spacing w:line="2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_________________/Бекилдекова Е.Б./</w:t>
            </w:r>
          </w:p>
          <w:p w:rsidR="001D0324" w:rsidRDefault="001D0324" w:rsidP="001D0324">
            <w:pPr>
              <w:spacing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p w:rsidR="00C556D6" w:rsidRDefault="00C556D6" w:rsidP="00C556D6">
            <w:pPr>
              <w:rPr>
                <w:rFonts w:ascii="Times New Roman" w:eastAsia="Times New Roman" w:hAnsi="Times New Roman" w:cs="Times New Roman"/>
                <w:b/>
                <w:bCs/>
                <w:sz w:val="20"/>
                <w:szCs w:val="20"/>
              </w:rPr>
            </w:pPr>
            <w:r w:rsidRPr="0067491E">
              <w:rPr>
                <w:rFonts w:ascii="Times New Roman" w:eastAsia="Times New Roman" w:hAnsi="Times New Roman" w:cs="Times New Roman"/>
                <w:b/>
                <w:bCs/>
                <w:sz w:val="20"/>
                <w:szCs w:val="20"/>
              </w:rPr>
              <w:t>Потребитель:</w:t>
            </w:r>
          </w:p>
          <w:p w:rsidR="00C556D6" w:rsidRDefault="00C556D6" w:rsidP="00C556D6">
            <w:pPr>
              <w:rPr>
                <w:rFonts w:ascii="Times New Roman" w:eastAsia="Times New Roman" w:hAnsi="Times New Roman" w:cs="Times New Roman"/>
                <w:b/>
                <w:bCs/>
                <w:sz w:val="20"/>
                <w:szCs w:val="20"/>
              </w:rPr>
            </w:pPr>
          </w:p>
          <w:p w:rsidR="00C556D6" w:rsidRDefault="00C556D6" w:rsidP="00C556D6">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w:t>
            </w:r>
          </w:p>
          <w:p w:rsidR="00C556D6" w:rsidRDefault="00C556D6" w:rsidP="00C556D6">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w:t>
            </w:r>
          </w:p>
          <w:p w:rsidR="00C556D6" w:rsidRDefault="00C556D6" w:rsidP="00C556D6">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C556D6" w:rsidRDefault="00C556D6" w:rsidP="00C556D6">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C556D6" w:rsidRDefault="00C556D6" w:rsidP="00C556D6">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C556D6" w:rsidRPr="0067491E" w:rsidRDefault="00C556D6" w:rsidP="00C556D6">
            <w:pPr>
              <w:spacing w:line="20" w:lineRule="atLeast"/>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____________________________________________</w:t>
            </w:r>
          </w:p>
          <w:p w:rsidR="00C556D6" w:rsidRDefault="00C556D6" w:rsidP="00C556D6">
            <w:pPr>
              <w:spacing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w:t>
            </w:r>
          </w:p>
          <w:p w:rsidR="00C556D6" w:rsidRPr="007547DF" w:rsidRDefault="00C556D6" w:rsidP="00C556D6">
            <w:pPr>
              <w:spacing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М.П.</w:t>
            </w:r>
          </w:p>
          <w:p w:rsidR="00C556D6" w:rsidRDefault="00C556D6" w:rsidP="00C556D6">
            <w:pPr>
              <w:rPr>
                <w:sz w:val="20"/>
                <w:szCs w:val="20"/>
              </w:rPr>
            </w:pPr>
          </w:p>
          <w:p w:rsidR="00C556D6" w:rsidRPr="00C556D6" w:rsidRDefault="00C556D6" w:rsidP="00DE280F">
            <w:pPr>
              <w:suppressAutoHyphens/>
              <w:jc w:val="center"/>
              <w:rPr>
                <w:rFonts w:ascii="Times New Roman" w:eastAsia="Times New Roman" w:hAnsi="Times New Roman" w:cs="Times New Roman"/>
                <w:b/>
                <w:iCs/>
                <w:color w:val="00000A"/>
                <w:sz w:val="19"/>
                <w:szCs w:val="19"/>
              </w:rPr>
            </w:pPr>
          </w:p>
          <w:p w:rsidR="00533C3A" w:rsidRPr="009F1A6E" w:rsidRDefault="00533C3A" w:rsidP="00DE280F">
            <w:pPr>
              <w:rPr>
                <w:sz w:val="19"/>
                <w:szCs w:val="19"/>
              </w:rPr>
            </w:pPr>
          </w:p>
        </w:tc>
      </w:tr>
    </w:tbl>
    <w:p w:rsidR="00533C3A" w:rsidRPr="00037881" w:rsidRDefault="00533C3A" w:rsidP="00D77392">
      <w:pPr>
        <w:spacing w:after="0"/>
        <w:rPr>
          <w:sz w:val="20"/>
          <w:szCs w:val="20"/>
        </w:rPr>
      </w:pPr>
    </w:p>
    <w:sectPr w:rsidR="00533C3A" w:rsidRPr="00037881" w:rsidSect="009F1A6E">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D2"/>
    <w:rsid w:val="00000CA6"/>
    <w:rsid w:val="00014A23"/>
    <w:rsid w:val="00037881"/>
    <w:rsid w:val="000401A1"/>
    <w:rsid w:val="0008533F"/>
    <w:rsid w:val="0009011F"/>
    <w:rsid w:val="000A7A69"/>
    <w:rsid w:val="000B3166"/>
    <w:rsid w:val="001A403F"/>
    <w:rsid w:val="001A45C4"/>
    <w:rsid w:val="001C33E3"/>
    <w:rsid w:val="001D0324"/>
    <w:rsid w:val="001D4A08"/>
    <w:rsid w:val="001F3AA0"/>
    <w:rsid w:val="001F5220"/>
    <w:rsid w:val="00226F5E"/>
    <w:rsid w:val="00295843"/>
    <w:rsid w:val="002C1A87"/>
    <w:rsid w:val="002E5D28"/>
    <w:rsid w:val="003262CC"/>
    <w:rsid w:val="003858D2"/>
    <w:rsid w:val="003A18F2"/>
    <w:rsid w:val="003F1F9A"/>
    <w:rsid w:val="00414631"/>
    <w:rsid w:val="00434511"/>
    <w:rsid w:val="004377FE"/>
    <w:rsid w:val="0044213E"/>
    <w:rsid w:val="00473FD6"/>
    <w:rsid w:val="0049296D"/>
    <w:rsid w:val="0051558D"/>
    <w:rsid w:val="00516010"/>
    <w:rsid w:val="00516A7D"/>
    <w:rsid w:val="00533C3A"/>
    <w:rsid w:val="00563127"/>
    <w:rsid w:val="0057339A"/>
    <w:rsid w:val="00624633"/>
    <w:rsid w:val="0067491E"/>
    <w:rsid w:val="00692C50"/>
    <w:rsid w:val="006A5375"/>
    <w:rsid w:val="00716DDA"/>
    <w:rsid w:val="00724066"/>
    <w:rsid w:val="00727D47"/>
    <w:rsid w:val="00730659"/>
    <w:rsid w:val="007547DF"/>
    <w:rsid w:val="007A0F19"/>
    <w:rsid w:val="007C077C"/>
    <w:rsid w:val="007D1F1E"/>
    <w:rsid w:val="007E459E"/>
    <w:rsid w:val="008611DC"/>
    <w:rsid w:val="00862226"/>
    <w:rsid w:val="00897B09"/>
    <w:rsid w:val="008C4BE0"/>
    <w:rsid w:val="008C5255"/>
    <w:rsid w:val="008D2841"/>
    <w:rsid w:val="008D38CB"/>
    <w:rsid w:val="008D63A3"/>
    <w:rsid w:val="008F4305"/>
    <w:rsid w:val="009355DC"/>
    <w:rsid w:val="00942F0C"/>
    <w:rsid w:val="00966BAA"/>
    <w:rsid w:val="00966EA6"/>
    <w:rsid w:val="00980B18"/>
    <w:rsid w:val="00995D7C"/>
    <w:rsid w:val="009E18E2"/>
    <w:rsid w:val="009F1A6E"/>
    <w:rsid w:val="00A81392"/>
    <w:rsid w:val="00AD16BF"/>
    <w:rsid w:val="00B37788"/>
    <w:rsid w:val="00B43A63"/>
    <w:rsid w:val="00B641D6"/>
    <w:rsid w:val="00BA622B"/>
    <w:rsid w:val="00BD7C00"/>
    <w:rsid w:val="00BF4930"/>
    <w:rsid w:val="00BF6AC9"/>
    <w:rsid w:val="00C20367"/>
    <w:rsid w:val="00C33711"/>
    <w:rsid w:val="00C556D6"/>
    <w:rsid w:val="00CE1F04"/>
    <w:rsid w:val="00CF3965"/>
    <w:rsid w:val="00D008C1"/>
    <w:rsid w:val="00D3220A"/>
    <w:rsid w:val="00D45227"/>
    <w:rsid w:val="00D456E1"/>
    <w:rsid w:val="00D4643C"/>
    <w:rsid w:val="00D51DAF"/>
    <w:rsid w:val="00D77392"/>
    <w:rsid w:val="00DB1D51"/>
    <w:rsid w:val="00DE280F"/>
    <w:rsid w:val="00DE4CF9"/>
    <w:rsid w:val="00DF3644"/>
    <w:rsid w:val="00DF7F5E"/>
    <w:rsid w:val="00E12B07"/>
    <w:rsid w:val="00E14436"/>
    <w:rsid w:val="00E429D6"/>
    <w:rsid w:val="00E45B93"/>
    <w:rsid w:val="00E4635A"/>
    <w:rsid w:val="00E62A04"/>
    <w:rsid w:val="00EA05B2"/>
    <w:rsid w:val="00EA6FD1"/>
    <w:rsid w:val="00ED3437"/>
    <w:rsid w:val="00F3088F"/>
    <w:rsid w:val="00F369BE"/>
    <w:rsid w:val="00FB0A78"/>
    <w:rsid w:val="00FC59B2"/>
    <w:rsid w:val="00FC7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96006-3DAF-444C-BD9E-AECA4B43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5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563127"/>
  </w:style>
  <w:style w:type="character" w:customStyle="1" w:styleId="s0">
    <w:name w:val="s0"/>
    <w:rsid w:val="00563127"/>
    <w:rPr>
      <w:rFonts w:ascii="Times New Roman" w:hAnsi="Times New Roman" w:cs="Times New Roman" w:hint="default"/>
      <w:b w:val="0"/>
      <w:bCs w:val="0"/>
      <w:i w:val="0"/>
      <w:iCs w:val="0"/>
      <w:color w:val="000000"/>
    </w:rPr>
  </w:style>
  <w:style w:type="table" w:customStyle="1" w:styleId="10">
    <w:name w:val="Сетка таблицы1"/>
    <w:basedOn w:val="a1"/>
    <w:next w:val="a3"/>
    <w:uiPriority w:val="39"/>
    <w:rsid w:val="00563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533C3A"/>
    <w:rPr>
      <w:sz w:val="16"/>
      <w:szCs w:val="16"/>
    </w:rPr>
  </w:style>
  <w:style w:type="paragraph" w:styleId="a5">
    <w:name w:val="annotation text"/>
    <w:basedOn w:val="a"/>
    <w:link w:val="a6"/>
    <w:uiPriority w:val="99"/>
    <w:semiHidden/>
    <w:unhideWhenUsed/>
    <w:rsid w:val="00533C3A"/>
    <w:pPr>
      <w:spacing w:line="240" w:lineRule="auto"/>
    </w:pPr>
    <w:rPr>
      <w:sz w:val="20"/>
      <w:szCs w:val="20"/>
    </w:rPr>
  </w:style>
  <w:style w:type="character" w:customStyle="1" w:styleId="a6">
    <w:name w:val="Текст примечания Знак"/>
    <w:basedOn w:val="a0"/>
    <w:link w:val="a5"/>
    <w:uiPriority w:val="99"/>
    <w:semiHidden/>
    <w:rsid w:val="00533C3A"/>
    <w:rPr>
      <w:sz w:val="20"/>
      <w:szCs w:val="20"/>
    </w:rPr>
  </w:style>
  <w:style w:type="paragraph" w:styleId="a7">
    <w:name w:val="annotation subject"/>
    <w:basedOn w:val="a5"/>
    <w:next w:val="a5"/>
    <w:link w:val="a8"/>
    <w:uiPriority w:val="99"/>
    <w:semiHidden/>
    <w:unhideWhenUsed/>
    <w:rsid w:val="00533C3A"/>
    <w:rPr>
      <w:b/>
      <w:bCs/>
    </w:rPr>
  </w:style>
  <w:style w:type="character" w:customStyle="1" w:styleId="a8">
    <w:name w:val="Тема примечания Знак"/>
    <w:basedOn w:val="a6"/>
    <w:link w:val="a7"/>
    <w:uiPriority w:val="99"/>
    <w:semiHidden/>
    <w:rsid w:val="00533C3A"/>
    <w:rPr>
      <w:b/>
      <w:bCs/>
      <w:sz w:val="20"/>
      <w:szCs w:val="20"/>
    </w:rPr>
  </w:style>
  <w:style w:type="paragraph" w:styleId="a9">
    <w:name w:val="Balloon Text"/>
    <w:basedOn w:val="a"/>
    <w:link w:val="aa"/>
    <w:uiPriority w:val="99"/>
    <w:semiHidden/>
    <w:unhideWhenUsed/>
    <w:rsid w:val="00533C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33C3A"/>
    <w:rPr>
      <w:rFonts w:ascii="Segoe UI" w:hAnsi="Segoe UI" w:cs="Segoe UI"/>
      <w:sz w:val="18"/>
      <w:szCs w:val="18"/>
    </w:rPr>
  </w:style>
  <w:style w:type="paragraph" w:styleId="ab">
    <w:name w:val="List Paragraph"/>
    <w:basedOn w:val="a"/>
    <w:uiPriority w:val="34"/>
    <w:qFormat/>
    <w:rsid w:val="00E429D6"/>
    <w:pPr>
      <w:ind w:left="720"/>
      <w:contextualSpacing/>
    </w:pPr>
  </w:style>
  <w:style w:type="paragraph" w:styleId="HTML">
    <w:name w:val="HTML Preformatted"/>
    <w:basedOn w:val="a"/>
    <w:link w:val="HTML0"/>
    <w:uiPriority w:val="99"/>
    <w:semiHidden/>
    <w:unhideWhenUsed/>
    <w:rsid w:val="001F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F5220"/>
    <w:rPr>
      <w:rFonts w:ascii="Courier New" w:eastAsia="Times New Roman" w:hAnsi="Courier New" w:cs="Courier New"/>
      <w:sz w:val="20"/>
      <w:szCs w:val="20"/>
      <w:lang w:eastAsia="ru-RU"/>
    </w:rPr>
  </w:style>
  <w:style w:type="character" w:customStyle="1" w:styleId="y2iqfc">
    <w:name w:val="y2iqfc"/>
    <w:basedOn w:val="a0"/>
    <w:rsid w:val="001F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5240">
      <w:bodyDiv w:val="1"/>
      <w:marLeft w:val="0"/>
      <w:marRight w:val="0"/>
      <w:marTop w:val="0"/>
      <w:marBottom w:val="0"/>
      <w:divBdr>
        <w:top w:val="none" w:sz="0" w:space="0" w:color="auto"/>
        <w:left w:val="none" w:sz="0" w:space="0" w:color="auto"/>
        <w:bottom w:val="none" w:sz="0" w:space="0" w:color="auto"/>
        <w:right w:val="none" w:sz="0" w:space="0" w:color="auto"/>
      </w:divBdr>
    </w:div>
    <w:div w:id="986208264">
      <w:bodyDiv w:val="1"/>
      <w:marLeft w:val="0"/>
      <w:marRight w:val="0"/>
      <w:marTop w:val="0"/>
      <w:marBottom w:val="0"/>
      <w:divBdr>
        <w:top w:val="none" w:sz="0" w:space="0" w:color="auto"/>
        <w:left w:val="none" w:sz="0" w:space="0" w:color="auto"/>
        <w:bottom w:val="none" w:sz="0" w:space="0" w:color="auto"/>
        <w:right w:val="none" w:sz="0" w:space="0" w:color="auto"/>
      </w:divBdr>
    </w:div>
    <w:div w:id="1455322724">
      <w:bodyDiv w:val="1"/>
      <w:marLeft w:val="0"/>
      <w:marRight w:val="0"/>
      <w:marTop w:val="0"/>
      <w:marBottom w:val="0"/>
      <w:divBdr>
        <w:top w:val="none" w:sz="0" w:space="0" w:color="auto"/>
        <w:left w:val="none" w:sz="0" w:space="0" w:color="auto"/>
        <w:bottom w:val="none" w:sz="0" w:space="0" w:color="auto"/>
        <w:right w:val="none" w:sz="0" w:space="0" w:color="auto"/>
      </w:divBdr>
    </w:div>
    <w:div w:id="1849367837">
      <w:bodyDiv w:val="1"/>
      <w:marLeft w:val="0"/>
      <w:marRight w:val="0"/>
      <w:marTop w:val="0"/>
      <w:marBottom w:val="0"/>
      <w:divBdr>
        <w:top w:val="none" w:sz="0" w:space="0" w:color="auto"/>
        <w:left w:val="none" w:sz="0" w:space="0" w:color="auto"/>
        <w:bottom w:val="none" w:sz="0" w:space="0" w:color="auto"/>
        <w:right w:val="none" w:sz="0" w:space="0" w:color="auto"/>
      </w:divBdr>
    </w:div>
    <w:div w:id="205484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5F3C9-25A6-41BA-A72B-6B9607FB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6218</Words>
  <Characters>35444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2022-08-17T04:19:00Z</dcterms:created>
  <dcterms:modified xsi:type="dcterms:W3CDTF">2022-08-19T03:49:00Z</dcterms:modified>
</cp:coreProperties>
</file>